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1C6C" w:rsidRDefault="00BE0E5D">
      <w:pPr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/>
          <w:b/>
          <w:bCs/>
          <w:sz w:val="32"/>
          <w:szCs w:val="32"/>
        </w:rPr>
        <w:t>ZZ-202</w:t>
      </w:r>
      <w:r>
        <w:rPr>
          <w:rFonts w:ascii="宋体" w:hAnsi="宋体" w:hint="eastAsia"/>
          <w:b/>
          <w:bCs/>
          <w:sz w:val="32"/>
          <w:szCs w:val="32"/>
        </w:rPr>
        <w:t>2</w:t>
      </w:r>
      <w:r>
        <w:rPr>
          <w:rFonts w:ascii="宋体" w:hAnsi="宋体"/>
          <w:b/>
          <w:bCs/>
          <w:sz w:val="32"/>
          <w:szCs w:val="32"/>
        </w:rPr>
        <w:t>0</w:t>
      </w:r>
      <w:r>
        <w:rPr>
          <w:rFonts w:ascii="宋体" w:hAnsi="宋体" w:hint="eastAsia"/>
          <w:b/>
          <w:bCs/>
          <w:sz w:val="32"/>
          <w:szCs w:val="32"/>
        </w:rPr>
        <w:t>22汽车机电维修赛项竞赛</w:t>
      </w:r>
    </w:p>
    <w:p w:rsidR="00281C6C" w:rsidRDefault="00BE0E5D">
      <w:pPr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赛卷六</w:t>
      </w:r>
    </w:p>
    <w:p w:rsidR="00281C6C" w:rsidRDefault="00281C6C">
      <w:pPr>
        <w:spacing w:line="560" w:lineRule="exact"/>
        <w:ind w:firstLine="567"/>
        <w:rPr>
          <w:rFonts w:ascii="宋体" w:hAnsi="宋体"/>
          <w:b/>
          <w:bCs/>
          <w:sz w:val="32"/>
          <w:szCs w:val="32"/>
        </w:rPr>
      </w:pPr>
    </w:p>
    <w:p w:rsidR="00281C6C" w:rsidRDefault="00BE0E5D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参赛选手在工作人员引导下，根据抽签顺序依次独立完成以下4项任务：</w:t>
      </w:r>
    </w:p>
    <w:p w:rsidR="00281C6C" w:rsidRPr="00EC4E88" w:rsidRDefault="00BE0E5D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  <w:r w:rsidRPr="00EC4E88">
        <w:rPr>
          <w:rFonts w:ascii="仿宋_GB2312" w:eastAsia="仿宋_GB2312" w:hAnsi="仿宋" w:hint="eastAsia"/>
          <w:b/>
          <w:sz w:val="28"/>
          <w:szCs w:val="28"/>
        </w:rPr>
        <w:t>任务一：汽车整车维护</w:t>
      </w:r>
    </w:p>
    <w:p w:rsidR="00281C6C" w:rsidRDefault="00BE0E5D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（一）竞赛内容</w:t>
      </w:r>
    </w:p>
    <w:p w:rsidR="00281C6C" w:rsidRDefault="00BE0E5D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完成哈弗M6 PLUS 2021款1.5T 7DCT尊贵智联版</w:t>
      </w:r>
      <w:r>
        <w:rPr>
          <w:rFonts w:ascii="仿宋_GB2312" w:eastAsia="仿宋_GB2312" w:hAnsi="仿宋" w:hint="eastAsia"/>
          <w:color w:val="000000" w:themeColor="text1"/>
          <w:sz w:val="28"/>
          <w:szCs w:val="28"/>
        </w:rPr>
        <w:t>规定行驶里程（或使用时间）要求的维护作业项目及指定的作业项目</w:t>
      </w:r>
      <w:r>
        <w:rPr>
          <w:rFonts w:ascii="仿宋_GB2312" w:eastAsia="仿宋_GB2312" w:hAnsi="仿宋" w:hint="eastAsia"/>
          <w:sz w:val="28"/>
          <w:szCs w:val="28"/>
        </w:rPr>
        <w:t>。</w:t>
      </w:r>
    </w:p>
    <w:p w:rsidR="00281C6C" w:rsidRDefault="00BE0E5D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（二）竞赛要求</w:t>
      </w:r>
    </w:p>
    <w:p w:rsidR="00281C6C" w:rsidRDefault="00BE0E5D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color w:val="000000" w:themeColor="text1"/>
          <w:sz w:val="28"/>
          <w:szCs w:val="28"/>
        </w:rPr>
        <w:t>在规定时间内按照指定车辆的技术规范，完成车辆规定里程</w:t>
      </w:r>
      <w:r w:rsidR="00172D1B">
        <w:rPr>
          <w:rFonts w:ascii="仿宋_GB2312" w:eastAsia="仿宋_GB2312" w:hAnsi="仿宋" w:hint="eastAsia"/>
          <w:color w:val="000000" w:themeColor="text1"/>
          <w:sz w:val="28"/>
          <w:szCs w:val="28"/>
        </w:rPr>
        <w:t>（</w:t>
      </w:r>
      <w:bookmarkStart w:id="0" w:name="_GoBack"/>
      <w:bookmarkEnd w:id="0"/>
      <w:r>
        <w:rPr>
          <w:rFonts w:ascii="仿宋_GB2312" w:eastAsia="仿宋_GB2312" w:hAnsi="仿宋" w:hint="eastAsia"/>
          <w:color w:val="000000" w:themeColor="text1"/>
          <w:sz w:val="28"/>
          <w:szCs w:val="28"/>
        </w:rPr>
        <w:t>或使用时间）要求的维护作业，应记录检测发现的故障，并能按要求正确处理相应的故障点。</w:t>
      </w:r>
    </w:p>
    <w:p w:rsidR="00281C6C" w:rsidRDefault="00BE0E5D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（三）竞赛时间</w:t>
      </w:r>
    </w:p>
    <w:p w:rsidR="00281C6C" w:rsidRDefault="00BE0E5D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50分钟</w:t>
      </w:r>
    </w:p>
    <w:p w:rsidR="00281C6C" w:rsidRDefault="00BE0E5D">
      <w:pPr>
        <w:spacing w:line="560" w:lineRule="exact"/>
        <w:ind w:firstLine="567"/>
        <w:rPr>
          <w:rFonts w:ascii="仿宋_GB2312" w:eastAsia="仿宋_GB2312" w:hAnsi="仿宋"/>
          <w:b/>
          <w:color w:val="000000" w:themeColor="text1"/>
          <w:sz w:val="28"/>
          <w:szCs w:val="28"/>
        </w:rPr>
      </w:pPr>
      <w:r>
        <w:rPr>
          <w:rFonts w:ascii="仿宋_GB2312" w:eastAsia="仿宋_GB2312" w:hAnsi="仿宋" w:hint="eastAsia"/>
          <w:b/>
          <w:color w:val="000000" w:themeColor="text1"/>
          <w:sz w:val="28"/>
          <w:szCs w:val="28"/>
        </w:rPr>
        <w:t>（四）作业内容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940"/>
        <w:gridCol w:w="1856"/>
        <w:gridCol w:w="5494"/>
      </w:tblGrid>
      <w:tr w:rsidR="00281C6C">
        <w:trPr>
          <w:trHeight w:val="285"/>
          <w:jc w:val="center"/>
        </w:trPr>
        <w:tc>
          <w:tcPr>
            <w:tcW w:w="940" w:type="dxa"/>
            <w:noWrap/>
          </w:tcPr>
          <w:p w:rsidR="00281C6C" w:rsidRDefault="00BE0E5D">
            <w:pPr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856" w:type="dxa"/>
            <w:noWrap/>
          </w:tcPr>
          <w:p w:rsidR="00281C6C" w:rsidRDefault="00BE0E5D">
            <w:pPr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作业项目</w:t>
            </w:r>
          </w:p>
        </w:tc>
        <w:tc>
          <w:tcPr>
            <w:tcW w:w="5494" w:type="dxa"/>
            <w:noWrap/>
          </w:tcPr>
          <w:p w:rsidR="00281C6C" w:rsidRDefault="00BE0E5D">
            <w:pPr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项目名称</w:t>
            </w:r>
          </w:p>
        </w:tc>
      </w:tr>
      <w:tr w:rsidR="00281C6C">
        <w:trPr>
          <w:trHeight w:val="270"/>
          <w:jc w:val="center"/>
        </w:trPr>
        <w:tc>
          <w:tcPr>
            <w:tcW w:w="940" w:type="dxa"/>
            <w:noWrap/>
          </w:tcPr>
          <w:p w:rsidR="00281C6C" w:rsidRDefault="00BE0E5D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856" w:type="dxa"/>
            <w:vMerge w:val="restart"/>
            <w:noWrap/>
          </w:tcPr>
          <w:p w:rsidR="00281C6C" w:rsidRDefault="00BE0E5D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检查项目</w:t>
            </w:r>
          </w:p>
        </w:tc>
        <w:tc>
          <w:tcPr>
            <w:tcW w:w="5494" w:type="dxa"/>
            <w:noWrap/>
          </w:tcPr>
          <w:p w:rsidR="00281C6C" w:rsidRDefault="00BE0E5D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蓄电池及发电机检查</w:t>
            </w:r>
          </w:p>
        </w:tc>
      </w:tr>
      <w:tr w:rsidR="00281C6C">
        <w:trPr>
          <w:trHeight w:val="270"/>
          <w:jc w:val="center"/>
        </w:trPr>
        <w:tc>
          <w:tcPr>
            <w:tcW w:w="940" w:type="dxa"/>
            <w:noWrap/>
          </w:tcPr>
          <w:p w:rsidR="00281C6C" w:rsidRDefault="00BE0E5D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</w:t>
            </w:r>
          </w:p>
        </w:tc>
        <w:tc>
          <w:tcPr>
            <w:tcW w:w="1856" w:type="dxa"/>
            <w:vMerge/>
          </w:tcPr>
          <w:p w:rsidR="00281C6C" w:rsidRDefault="00281C6C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281C6C" w:rsidRDefault="00BE0E5D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灯光检查</w:t>
            </w:r>
          </w:p>
        </w:tc>
      </w:tr>
      <w:tr w:rsidR="00281C6C">
        <w:trPr>
          <w:trHeight w:val="270"/>
          <w:jc w:val="center"/>
        </w:trPr>
        <w:tc>
          <w:tcPr>
            <w:tcW w:w="940" w:type="dxa"/>
            <w:noWrap/>
          </w:tcPr>
          <w:p w:rsidR="00281C6C" w:rsidRDefault="00BE0E5D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3</w:t>
            </w:r>
          </w:p>
        </w:tc>
        <w:tc>
          <w:tcPr>
            <w:tcW w:w="1856" w:type="dxa"/>
            <w:vMerge/>
          </w:tcPr>
          <w:p w:rsidR="00281C6C" w:rsidRDefault="00281C6C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281C6C" w:rsidRDefault="00BE0E5D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雨刮器检查</w:t>
            </w:r>
          </w:p>
        </w:tc>
      </w:tr>
      <w:tr w:rsidR="00281C6C">
        <w:trPr>
          <w:trHeight w:val="270"/>
          <w:jc w:val="center"/>
        </w:trPr>
        <w:tc>
          <w:tcPr>
            <w:tcW w:w="940" w:type="dxa"/>
            <w:noWrap/>
          </w:tcPr>
          <w:p w:rsidR="00281C6C" w:rsidRDefault="00BE0E5D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4</w:t>
            </w:r>
          </w:p>
        </w:tc>
        <w:tc>
          <w:tcPr>
            <w:tcW w:w="1856" w:type="dxa"/>
            <w:vMerge/>
          </w:tcPr>
          <w:p w:rsidR="00281C6C" w:rsidRDefault="00281C6C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281C6C" w:rsidRDefault="00BE0E5D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喇叭检查</w:t>
            </w:r>
          </w:p>
        </w:tc>
      </w:tr>
      <w:tr w:rsidR="00281C6C">
        <w:trPr>
          <w:trHeight w:val="270"/>
          <w:jc w:val="center"/>
        </w:trPr>
        <w:tc>
          <w:tcPr>
            <w:tcW w:w="940" w:type="dxa"/>
            <w:noWrap/>
          </w:tcPr>
          <w:p w:rsidR="00281C6C" w:rsidRDefault="00BE0E5D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5</w:t>
            </w:r>
          </w:p>
        </w:tc>
        <w:tc>
          <w:tcPr>
            <w:tcW w:w="1856" w:type="dxa"/>
            <w:vMerge/>
          </w:tcPr>
          <w:p w:rsidR="00281C6C" w:rsidRDefault="00281C6C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281C6C" w:rsidRDefault="00BE0E5D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方向盘检查</w:t>
            </w:r>
          </w:p>
        </w:tc>
      </w:tr>
      <w:tr w:rsidR="00281C6C">
        <w:trPr>
          <w:trHeight w:val="270"/>
          <w:jc w:val="center"/>
        </w:trPr>
        <w:tc>
          <w:tcPr>
            <w:tcW w:w="940" w:type="dxa"/>
            <w:noWrap/>
          </w:tcPr>
          <w:p w:rsidR="00281C6C" w:rsidRDefault="00BE0E5D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6</w:t>
            </w:r>
          </w:p>
        </w:tc>
        <w:tc>
          <w:tcPr>
            <w:tcW w:w="1856" w:type="dxa"/>
            <w:vMerge/>
          </w:tcPr>
          <w:p w:rsidR="00281C6C" w:rsidRDefault="00281C6C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281C6C" w:rsidRDefault="00BE0E5D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制动管路检查</w:t>
            </w:r>
          </w:p>
        </w:tc>
      </w:tr>
      <w:tr w:rsidR="00281C6C">
        <w:trPr>
          <w:trHeight w:val="270"/>
          <w:jc w:val="center"/>
        </w:trPr>
        <w:tc>
          <w:tcPr>
            <w:tcW w:w="940" w:type="dxa"/>
            <w:noWrap/>
          </w:tcPr>
          <w:p w:rsidR="00281C6C" w:rsidRDefault="00BE0E5D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lastRenderedPageBreak/>
              <w:t>7</w:t>
            </w:r>
          </w:p>
        </w:tc>
        <w:tc>
          <w:tcPr>
            <w:tcW w:w="1856" w:type="dxa"/>
            <w:vMerge/>
          </w:tcPr>
          <w:p w:rsidR="00281C6C" w:rsidRDefault="00281C6C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281C6C" w:rsidRDefault="00BE0E5D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排气管、消声器检查</w:t>
            </w:r>
          </w:p>
        </w:tc>
      </w:tr>
      <w:tr w:rsidR="00281C6C">
        <w:trPr>
          <w:trHeight w:val="270"/>
          <w:jc w:val="center"/>
        </w:trPr>
        <w:tc>
          <w:tcPr>
            <w:tcW w:w="940" w:type="dxa"/>
            <w:noWrap/>
          </w:tcPr>
          <w:p w:rsidR="00281C6C" w:rsidRDefault="00BE0E5D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8</w:t>
            </w:r>
          </w:p>
        </w:tc>
        <w:tc>
          <w:tcPr>
            <w:tcW w:w="1856" w:type="dxa"/>
            <w:vMerge/>
          </w:tcPr>
          <w:p w:rsidR="00281C6C" w:rsidRDefault="00281C6C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281C6C" w:rsidRDefault="00BE0E5D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传动皮带检查</w:t>
            </w:r>
          </w:p>
        </w:tc>
      </w:tr>
      <w:tr w:rsidR="00281C6C">
        <w:trPr>
          <w:trHeight w:val="270"/>
          <w:jc w:val="center"/>
        </w:trPr>
        <w:tc>
          <w:tcPr>
            <w:tcW w:w="940" w:type="dxa"/>
            <w:noWrap/>
          </w:tcPr>
          <w:p w:rsidR="00281C6C" w:rsidRDefault="00BE0E5D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9</w:t>
            </w:r>
          </w:p>
        </w:tc>
        <w:tc>
          <w:tcPr>
            <w:tcW w:w="1856" w:type="dxa"/>
            <w:vMerge/>
          </w:tcPr>
          <w:p w:rsidR="00281C6C" w:rsidRDefault="00281C6C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281C6C" w:rsidRDefault="00BE0E5D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制动踏板自由行程检查</w:t>
            </w:r>
          </w:p>
        </w:tc>
      </w:tr>
      <w:tr w:rsidR="00281C6C">
        <w:trPr>
          <w:trHeight w:val="270"/>
          <w:jc w:val="center"/>
        </w:trPr>
        <w:tc>
          <w:tcPr>
            <w:tcW w:w="940" w:type="dxa"/>
            <w:noWrap/>
          </w:tcPr>
          <w:p w:rsidR="00281C6C" w:rsidRDefault="00BE0E5D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10</w:t>
            </w:r>
          </w:p>
        </w:tc>
        <w:tc>
          <w:tcPr>
            <w:tcW w:w="1856" w:type="dxa"/>
            <w:vMerge/>
          </w:tcPr>
          <w:p w:rsidR="00281C6C" w:rsidRDefault="00281C6C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281C6C" w:rsidRDefault="00BE0E5D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空调制冷剂（泄露）检查</w:t>
            </w:r>
          </w:p>
        </w:tc>
      </w:tr>
      <w:tr w:rsidR="00281C6C">
        <w:trPr>
          <w:trHeight w:val="270"/>
          <w:jc w:val="center"/>
        </w:trPr>
        <w:tc>
          <w:tcPr>
            <w:tcW w:w="940" w:type="dxa"/>
            <w:noWrap/>
          </w:tcPr>
          <w:p w:rsidR="00281C6C" w:rsidRDefault="00BE0E5D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11</w:t>
            </w:r>
          </w:p>
        </w:tc>
        <w:tc>
          <w:tcPr>
            <w:tcW w:w="1856" w:type="dxa"/>
            <w:vMerge/>
          </w:tcPr>
          <w:p w:rsidR="00281C6C" w:rsidRDefault="00281C6C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281C6C" w:rsidRDefault="00BE0E5D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空调系统检查</w:t>
            </w:r>
          </w:p>
        </w:tc>
      </w:tr>
      <w:tr w:rsidR="00281C6C">
        <w:trPr>
          <w:trHeight w:val="270"/>
          <w:jc w:val="center"/>
        </w:trPr>
        <w:tc>
          <w:tcPr>
            <w:tcW w:w="940" w:type="dxa"/>
            <w:noWrap/>
          </w:tcPr>
          <w:p w:rsidR="00281C6C" w:rsidRDefault="00BE0E5D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12</w:t>
            </w:r>
          </w:p>
        </w:tc>
        <w:tc>
          <w:tcPr>
            <w:tcW w:w="1856" w:type="dxa"/>
            <w:vMerge/>
          </w:tcPr>
          <w:p w:rsidR="00281C6C" w:rsidRDefault="00281C6C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281C6C" w:rsidRDefault="00BE0E5D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制动蹄片检查</w:t>
            </w:r>
          </w:p>
        </w:tc>
      </w:tr>
      <w:tr w:rsidR="00281C6C">
        <w:trPr>
          <w:trHeight w:val="270"/>
          <w:jc w:val="center"/>
        </w:trPr>
        <w:tc>
          <w:tcPr>
            <w:tcW w:w="940" w:type="dxa"/>
            <w:noWrap/>
          </w:tcPr>
          <w:p w:rsidR="00281C6C" w:rsidRDefault="00BE0E5D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13</w:t>
            </w:r>
          </w:p>
        </w:tc>
        <w:tc>
          <w:tcPr>
            <w:tcW w:w="1856" w:type="dxa"/>
            <w:vMerge/>
          </w:tcPr>
          <w:p w:rsidR="00281C6C" w:rsidRDefault="00281C6C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281C6C" w:rsidRDefault="00BE0E5D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制动盘检查</w:t>
            </w:r>
          </w:p>
        </w:tc>
      </w:tr>
      <w:tr w:rsidR="00281C6C">
        <w:trPr>
          <w:trHeight w:val="270"/>
          <w:jc w:val="center"/>
        </w:trPr>
        <w:tc>
          <w:tcPr>
            <w:tcW w:w="940" w:type="dxa"/>
            <w:noWrap/>
          </w:tcPr>
          <w:p w:rsidR="00281C6C" w:rsidRDefault="00BE0E5D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14</w:t>
            </w:r>
          </w:p>
        </w:tc>
        <w:tc>
          <w:tcPr>
            <w:tcW w:w="1856" w:type="dxa"/>
            <w:vMerge/>
          </w:tcPr>
          <w:p w:rsidR="00281C6C" w:rsidRDefault="00281C6C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281C6C" w:rsidRDefault="00BE0E5D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轮胎螺母扭矩检查</w:t>
            </w:r>
          </w:p>
        </w:tc>
      </w:tr>
      <w:tr w:rsidR="00281C6C">
        <w:trPr>
          <w:trHeight w:val="270"/>
          <w:jc w:val="center"/>
        </w:trPr>
        <w:tc>
          <w:tcPr>
            <w:tcW w:w="940" w:type="dxa"/>
            <w:noWrap/>
          </w:tcPr>
          <w:p w:rsidR="00281C6C" w:rsidRDefault="00BE0E5D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15</w:t>
            </w:r>
          </w:p>
        </w:tc>
        <w:tc>
          <w:tcPr>
            <w:tcW w:w="1856" w:type="dxa"/>
            <w:vMerge/>
          </w:tcPr>
          <w:p w:rsidR="00281C6C" w:rsidRDefault="00281C6C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281C6C" w:rsidRDefault="00BE0E5D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车窗检查（含天窗）</w:t>
            </w:r>
          </w:p>
        </w:tc>
      </w:tr>
      <w:tr w:rsidR="00281C6C">
        <w:trPr>
          <w:trHeight w:val="270"/>
          <w:jc w:val="center"/>
        </w:trPr>
        <w:tc>
          <w:tcPr>
            <w:tcW w:w="940" w:type="dxa"/>
            <w:noWrap/>
          </w:tcPr>
          <w:p w:rsidR="00281C6C" w:rsidRDefault="00BE0E5D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16</w:t>
            </w:r>
          </w:p>
        </w:tc>
        <w:tc>
          <w:tcPr>
            <w:tcW w:w="1856" w:type="dxa"/>
            <w:vMerge/>
          </w:tcPr>
          <w:p w:rsidR="00281C6C" w:rsidRDefault="00281C6C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281C6C" w:rsidRDefault="00BE0E5D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门锁检查</w:t>
            </w:r>
          </w:p>
        </w:tc>
      </w:tr>
      <w:tr w:rsidR="00281C6C">
        <w:trPr>
          <w:trHeight w:val="270"/>
          <w:jc w:val="center"/>
        </w:trPr>
        <w:tc>
          <w:tcPr>
            <w:tcW w:w="940" w:type="dxa"/>
            <w:noWrap/>
          </w:tcPr>
          <w:p w:rsidR="00281C6C" w:rsidRDefault="00BE0E5D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17</w:t>
            </w:r>
          </w:p>
        </w:tc>
        <w:tc>
          <w:tcPr>
            <w:tcW w:w="1856" w:type="dxa"/>
            <w:vMerge/>
          </w:tcPr>
          <w:p w:rsidR="00281C6C" w:rsidRDefault="00281C6C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281C6C" w:rsidRDefault="00BE0E5D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油箱盖及管路检查</w:t>
            </w:r>
          </w:p>
        </w:tc>
      </w:tr>
      <w:tr w:rsidR="00281C6C">
        <w:trPr>
          <w:trHeight w:val="270"/>
          <w:jc w:val="center"/>
        </w:trPr>
        <w:tc>
          <w:tcPr>
            <w:tcW w:w="940" w:type="dxa"/>
            <w:noWrap/>
          </w:tcPr>
          <w:p w:rsidR="00281C6C" w:rsidRDefault="00BE0E5D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18</w:t>
            </w:r>
          </w:p>
        </w:tc>
        <w:tc>
          <w:tcPr>
            <w:tcW w:w="1856" w:type="dxa"/>
            <w:vMerge/>
          </w:tcPr>
          <w:p w:rsidR="00281C6C" w:rsidRDefault="00281C6C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281C6C" w:rsidRDefault="00BE0E5D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后备箱检查</w:t>
            </w:r>
          </w:p>
        </w:tc>
      </w:tr>
      <w:tr w:rsidR="00281C6C">
        <w:trPr>
          <w:trHeight w:val="270"/>
          <w:jc w:val="center"/>
        </w:trPr>
        <w:tc>
          <w:tcPr>
            <w:tcW w:w="940" w:type="dxa"/>
            <w:noWrap/>
          </w:tcPr>
          <w:p w:rsidR="00281C6C" w:rsidRDefault="00BE0E5D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19</w:t>
            </w:r>
          </w:p>
        </w:tc>
        <w:tc>
          <w:tcPr>
            <w:tcW w:w="1856" w:type="dxa"/>
            <w:vMerge/>
          </w:tcPr>
          <w:p w:rsidR="00281C6C" w:rsidRDefault="00281C6C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281C6C" w:rsidRDefault="00BE0E5D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车身电气检查（收音机等）</w:t>
            </w:r>
          </w:p>
        </w:tc>
      </w:tr>
      <w:tr w:rsidR="00281C6C">
        <w:trPr>
          <w:trHeight w:val="270"/>
          <w:jc w:val="center"/>
        </w:trPr>
        <w:tc>
          <w:tcPr>
            <w:tcW w:w="940" w:type="dxa"/>
            <w:noWrap/>
          </w:tcPr>
          <w:p w:rsidR="00281C6C" w:rsidRDefault="00BE0E5D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20</w:t>
            </w:r>
          </w:p>
        </w:tc>
        <w:tc>
          <w:tcPr>
            <w:tcW w:w="1856" w:type="dxa"/>
            <w:vMerge/>
          </w:tcPr>
          <w:p w:rsidR="00281C6C" w:rsidRDefault="00281C6C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281C6C" w:rsidRDefault="00BE0E5D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组合仪表指示灯检查</w:t>
            </w:r>
          </w:p>
        </w:tc>
      </w:tr>
      <w:tr w:rsidR="00281C6C">
        <w:trPr>
          <w:trHeight w:val="270"/>
          <w:jc w:val="center"/>
        </w:trPr>
        <w:tc>
          <w:tcPr>
            <w:tcW w:w="940" w:type="dxa"/>
            <w:noWrap/>
          </w:tcPr>
          <w:p w:rsidR="00281C6C" w:rsidRDefault="00BE0E5D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21</w:t>
            </w:r>
          </w:p>
        </w:tc>
        <w:tc>
          <w:tcPr>
            <w:tcW w:w="1856" w:type="dxa"/>
            <w:vMerge/>
          </w:tcPr>
          <w:p w:rsidR="00281C6C" w:rsidRDefault="00281C6C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281C6C" w:rsidRDefault="00BE0E5D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倒车镜（后视镜）检查</w:t>
            </w:r>
          </w:p>
        </w:tc>
      </w:tr>
      <w:tr w:rsidR="00281C6C">
        <w:trPr>
          <w:trHeight w:val="270"/>
          <w:jc w:val="center"/>
        </w:trPr>
        <w:tc>
          <w:tcPr>
            <w:tcW w:w="940" w:type="dxa"/>
            <w:noWrap/>
          </w:tcPr>
          <w:p w:rsidR="00281C6C" w:rsidRDefault="00BE0E5D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22</w:t>
            </w:r>
          </w:p>
        </w:tc>
        <w:tc>
          <w:tcPr>
            <w:tcW w:w="1856" w:type="dxa"/>
            <w:vMerge/>
          </w:tcPr>
          <w:p w:rsidR="00281C6C" w:rsidRDefault="00281C6C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281C6C" w:rsidRDefault="00BE0E5D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（发动机+变速箱）外观泄漏检查</w:t>
            </w:r>
          </w:p>
        </w:tc>
      </w:tr>
      <w:tr w:rsidR="00281C6C">
        <w:trPr>
          <w:trHeight w:val="270"/>
          <w:jc w:val="center"/>
        </w:trPr>
        <w:tc>
          <w:tcPr>
            <w:tcW w:w="940" w:type="dxa"/>
            <w:noWrap/>
          </w:tcPr>
          <w:p w:rsidR="00281C6C" w:rsidRDefault="00BE0E5D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23</w:t>
            </w:r>
          </w:p>
        </w:tc>
        <w:tc>
          <w:tcPr>
            <w:tcW w:w="1856" w:type="dxa"/>
            <w:vMerge/>
          </w:tcPr>
          <w:p w:rsidR="00281C6C" w:rsidRDefault="00281C6C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281C6C" w:rsidRDefault="00BE0E5D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驻车制动器检查</w:t>
            </w:r>
          </w:p>
        </w:tc>
      </w:tr>
      <w:tr w:rsidR="00281C6C">
        <w:trPr>
          <w:trHeight w:val="270"/>
          <w:jc w:val="center"/>
        </w:trPr>
        <w:tc>
          <w:tcPr>
            <w:tcW w:w="940" w:type="dxa"/>
            <w:noWrap/>
          </w:tcPr>
          <w:p w:rsidR="00281C6C" w:rsidRDefault="00BE0E5D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24</w:t>
            </w:r>
          </w:p>
        </w:tc>
        <w:tc>
          <w:tcPr>
            <w:tcW w:w="1856" w:type="dxa"/>
            <w:vMerge w:val="restart"/>
            <w:noWrap/>
          </w:tcPr>
          <w:p w:rsidR="00281C6C" w:rsidRDefault="00BE0E5D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更换项目</w:t>
            </w:r>
          </w:p>
        </w:tc>
        <w:tc>
          <w:tcPr>
            <w:tcW w:w="5494" w:type="dxa"/>
            <w:noWrap/>
          </w:tcPr>
          <w:p w:rsidR="00281C6C" w:rsidRDefault="00BE0E5D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更换机油及机油滤清器</w:t>
            </w:r>
          </w:p>
        </w:tc>
      </w:tr>
      <w:tr w:rsidR="00281C6C">
        <w:trPr>
          <w:trHeight w:val="270"/>
          <w:jc w:val="center"/>
        </w:trPr>
        <w:tc>
          <w:tcPr>
            <w:tcW w:w="940" w:type="dxa"/>
            <w:noWrap/>
          </w:tcPr>
          <w:p w:rsidR="00281C6C" w:rsidRDefault="00BE0E5D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25</w:t>
            </w:r>
          </w:p>
        </w:tc>
        <w:tc>
          <w:tcPr>
            <w:tcW w:w="1856" w:type="dxa"/>
            <w:vMerge/>
          </w:tcPr>
          <w:p w:rsidR="00281C6C" w:rsidRDefault="00281C6C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281C6C" w:rsidRDefault="00BE0E5D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更换一个车轮制动片</w:t>
            </w:r>
          </w:p>
        </w:tc>
      </w:tr>
      <w:tr w:rsidR="00281C6C">
        <w:trPr>
          <w:trHeight w:val="270"/>
          <w:jc w:val="center"/>
        </w:trPr>
        <w:tc>
          <w:tcPr>
            <w:tcW w:w="940" w:type="dxa"/>
            <w:noWrap/>
          </w:tcPr>
          <w:p w:rsidR="00281C6C" w:rsidRDefault="00BE0E5D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26</w:t>
            </w:r>
          </w:p>
        </w:tc>
        <w:tc>
          <w:tcPr>
            <w:tcW w:w="1856" w:type="dxa"/>
            <w:vMerge/>
          </w:tcPr>
          <w:p w:rsidR="00281C6C" w:rsidRDefault="00281C6C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281C6C" w:rsidRDefault="00BE0E5D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更换一个车轮制动液</w:t>
            </w:r>
          </w:p>
        </w:tc>
      </w:tr>
      <w:tr w:rsidR="00281C6C">
        <w:trPr>
          <w:trHeight w:val="270"/>
          <w:jc w:val="center"/>
        </w:trPr>
        <w:tc>
          <w:tcPr>
            <w:tcW w:w="940" w:type="dxa"/>
            <w:noWrap/>
          </w:tcPr>
          <w:p w:rsidR="00281C6C" w:rsidRDefault="00BE0E5D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27</w:t>
            </w:r>
          </w:p>
        </w:tc>
        <w:tc>
          <w:tcPr>
            <w:tcW w:w="1856" w:type="dxa"/>
            <w:vMerge/>
          </w:tcPr>
          <w:p w:rsidR="00281C6C" w:rsidRDefault="00281C6C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281C6C" w:rsidRDefault="00BE0E5D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更换一个气缸的火花塞</w:t>
            </w:r>
          </w:p>
        </w:tc>
      </w:tr>
      <w:tr w:rsidR="00281C6C">
        <w:trPr>
          <w:trHeight w:val="270"/>
          <w:jc w:val="center"/>
        </w:trPr>
        <w:tc>
          <w:tcPr>
            <w:tcW w:w="940" w:type="dxa"/>
            <w:noWrap/>
          </w:tcPr>
          <w:p w:rsidR="00281C6C" w:rsidRDefault="00BE0E5D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28</w:t>
            </w:r>
          </w:p>
        </w:tc>
        <w:tc>
          <w:tcPr>
            <w:tcW w:w="1856" w:type="dxa"/>
            <w:vMerge/>
          </w:tcPr>
          <w:p w:rsidR="00281C6C" w:rsidRDefault="00281C6C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281C6C" w:rsidRDefault="00BE0E5D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更换空气滤芯</w:t>
            </w:r>
          </w:p>
        </w:tc>
      </w:tr>
      <w:tr w:rsidR="00281C6C">
        <w:trPr>
          <w:trHeight w:val="270"/>
          <w:jc w:val="center"/>
        </w:trPr>
        <w:tc>
          <w:tcPr>
            <w:tcW w:w="940" w:type="dxa"/>
            <w:noWrap/>
          </w:tcPr>
          <w:p w:rsidR="00281C6C" w:rsidRDefault="00BE0E5D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lastRenderedPageBreak/>
              <w:t>2</w:t>
            </w:r>
            <w:r>
              <w:rPr>
                <w:rFonts w:ascii="仿宋_GB2312" w:eastAsia="仿宋_GB2312" w:hAnsi="仿宋"/>
                <w:sz w:val="28"/>
                <w:szCs w:val="28"/>
              </w:rPr>
              <w:t>9</w:t>
            </w:r>
          </w:p>
        </w:tc>
        <w:tc>
          <w:tcPr>
            <w:tcW w:w="1856" w:type="dxa"/>
            <w:vMerge/>
          </w:tcPr>
          <w:p w:rsidR="00281C6C" w:rsidRDefault="00281C6C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281C6C" w:rsidRDefault="00BE0E5D">
            <w:pPr>
              <w:rPr>
                <w:rFonts w:ascii="仿宋_GB2312" w:eastAsia="仿宋_GB2312" w:hAnsi="仿宋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color w:val="000000" w:themeColor="text1"/>
                <w:sz w:val="28"/>
                <w:szCs w:val="28"/>
              </w:rPr>
              <w:t>更换空调滤芯</w:t>
            </w:r>
          </w:p>
        </w:tc>
      </w:tr>
    </w:tbl>
    <w:p w:rsidR="00281C6C" w:rsidRDefault="00BE0E5D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（五）参考故障点（共设置</w:t>
      </w:r>
      <w:r>
        <w:rPr>
          <w:rFonts w:ascii="仿宋_GB2312" w:eastAsia="仿宋_GB2312" w:hAnsi="仿宋"/>
          <w:b/>
          <w:sz w:val="28"/>
          <w:szCs w:val="28"/>
        </w:rPr>
        <w:t>5-7</w:t>
      </w:r>
      <w:r>
        <w:rPr>
          <w:rFonts w:ascii="仿宋_GB2312" w:eastAsia="仿宋_GB2312" w:hAnsi="仿宋" w:hint="eastAsia"/>
          <w:b/>
          <w:sz w:val="28"/>
          <w:szCs w:val="28"/>
        </w:rPr>
        <w:t>个故障点，其中</w:t>
      </w:r>
      <w:r>
        <w:rPr>
          <w:rFonts w:ascii="仿宋_GB2312" w:eastAsia="仿宋_GB2312" w:hAnsi="仿宋"/>
          <w:b/>
          <w:sz w:val="28"/>
          <w:szCs w:val="28"/>
        </w:rPr>
        <w:t>2</w:t>
      </w:r>
      <w:r>
        <w:rPr>
          <w:rFonts w:ascii="仿宋_GB2312" w:eastAsia="仿宋_GB2312" w:hAnsi="仿宋" w:hint="eastAsia"/>
          <w:b/>
          <w:sz w:val="28"/>
          <w:szCs w:val="28"/>
        </w:rPr>
        <w:t>个故障点不在本试题公布的故障点范围内）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946"/>
        <w:gridCol w:w="4295"/>
        <w:gridCol w:w="3049"/>
      </w:tblGrid>
      <w:tr w:rsidR="00281C6C">
        <w:trPr>
          <w:jc w:val="center"/>
        </w:trPr>
        <w:tc>
          <w:tcPr>
            <w:tcW w:w="946" w:type="dxa"/>
          </w:tcPr>
          <w:p w:rsidR="00281C6C" w:rsidRDefault="00BE0E5D">
            <w:pPr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/>
                <w:b/>
                <w:sz w:val="28"/>
                <w:szCs w:val="28"/>
              </w:rPr>
              <w:t>序号</w:t>
            </w:r>
          </w:p>
        </w:tc>
        <w:tc>
          <w:tcPr>
            <w:tcW w:w="4295" w:type="dxa"/>
          </w:tcPr>
          <w:p w:rsidR="00281C6C" w:rsidRDefault="00BE0E5D">
            <w:pPr>
              <w:ind w:left="90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故障范围</w:t>
            </w:r>
          </w:p>
        </w:tc>
        <w:tc>
          <w:tcPr>
            <w:tcW w:w="3049" w:type="dxa"/>
          </w:tcPr>
          <w:p w:rsidR="00281C6C" w:rsidRDefault="00BE0E5D">
            <w:pPr>
              <w:ind w:left="90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处理方法</w:t>
            </w:r>
          </w:p>
        </w:tc>
      </w:tr>
      <w:tr w:rsidR="00281C6C">
        <w:trPr>
          <w:jc w:val="center"/>
        </w:trPr>
        <w:tc>
          <w:tcPr>
            <w:tcW w:w="946" w:type="dxa"/>
          </w:tcPr>
          <w:p w:rsidR="00281C6C" w:rsidRDefault="00BE0E5D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4295" w:type="dxa"/>
          </w:tcPr>
          <w:p w:rsidR="00281C6C" w:rsidRDefault="00BE0E5D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蓄电池及发电机故障</w:t>
            </w:r>
          </w:p>
        </w:tc>
        <w:tc>
          <w:tcPr>
            <w:tcW w:w="3049" w:type="dxa"/>
          </w:tcPr>
          <w:p w:rsidR="00281C6C" w:rsidRDefault="00BE0E5D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281C6C">
        <w:trPr>
          <w:jc w:val="center"/>
        </w:trPr>
        <w:tc>
          <w:tcPr>
            <w:tcW w:w="946" w:type="dxa"/>
          </w:tcPr>
          <w:p w:rsidR="00281C6C" w:rsidRDefault="00BE0E5D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</w:t>
            </w:r>
          </w:p>
        </w:tc>
        <w:tc>
          <w:tcPr>
            <w:tcW w:w="4295" w:type="dxa"/>
          </w:tcPr>
          <w:p w:rsidR="00281C6C" w:rsidRDefault="00BE0E5D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灯光故障</w:t>
            </w:r>
          </w:p>
        </w:tc>
        <w:tc>
          <w:tcPr>
            <w:tcW w:w="3049" w:type="dxa"/>
          </w:tcPr>
          <w:p w:rsidR="00281C6C" w:rsidRDefault="00BE0E5D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281C6C">
        <w:trPr>
          <w:jc w:val="center"/>
        </w:trPr>
        <w:tc>
          <w:tcPr>
            <w:tcW w:w="946" w:type="dxa"/>
          </w:tcPr>
          <w:p w:rsidR="00281C6C" w:rsidRDefault="00BE0E5D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3</w:t>
            </w:r>
          </w:p>
        </w:tc>
        <w:tc>
          <w:tcPr>
            <w:tcW w:w="4295" w:type="dxa"/>
          </w:tcPr>
          <w:p w:rsidR="00281C6C" w:rsidRDefault="00BE0E5D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传动皮带故障</w:t>
            </w:r>
          </w:p>
        </w:tc>
        <w:tc>
          <w:tcPr>
            <w:tcW w:w="3049" w:type="dxa"/>
          </w:tcPr>
          <w:p w:rsidR="00281C6C" w:rsidRDefault="00BE0E5D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281C6C">
        <w:trPr>
          <w:jc w:val="center"/>
        </w:trPr>
        <w:tc>
          <w:tcPr>
            <w:tcW w:w="946" w:type="dxa"/>
          </w:tcPr>
          <w:p w:rsidR="00281C6C" w:rsidRDefault="00BE0E5D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4</w:t>
            </w:r>
          </w:p>
        </w:tc>
        <w:tc>
          <w:tcPr>
            <w:tcW w:w="4295" w:type="dxa"/>
          </w:tcPr>
          <w:p w:rsidR="00281C6C" w:rsidRDefault="00BE0E5D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空调制冷效果故障</w:t>
            </w:r>
          </w:p>
        </w:tc>
        <w:tc>
          <w:tcPr>
            <w:tcW w:w="3049" w:type="dxa"/>
          </w:tcPr>
          <w:p w:rsidR="00281C6C" w:rsidRDefault="00BE0E5D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281C6C">
        <w:trPr>
          <w:jc w:val="center"/>
        </w:trPr>
        <w:tc>
          <w:tcPr>
            <w:tcW w:w="946" w:type="dxa"/>
          </w:tcPr>
          <w:p w:rsidR="00281C6C" w:rsidRDefault="00BE0E5D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5</w:t>
            </w:r>
          </w:p>
        </w:tc>
        <w:tc>
          <w:tcPr>
            <w:tcW w:w="4295" w:type="dxa"/>
          </w:tcPr>
          <w:p w:rsidR="00281C6C" w:rsidRDefault="00BE0E5D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排气管、消声器故障</w:t>
            </w:r>
          </w:p>
        </w:tc>
        <w:tc>
          <w:tcPr>
            <w:tcW w:w="3049" w:type="dxa"/>
          </w:tcPr>
          <w:p w:rsidR="00281C6C" w:rsidRDefault="00BE0E5D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281C6C">
        <w:trPr>
          <w:jc w:val="center"/>
        </w:trPr>
        <w:tc>
          <w:tcPr>
            <w:tcW w:w="946" w:type="dxa"/>
          </w:tcPr>
          <w:p w:rsidR="00281C6C" w:rsidRDefault="00BE0E5D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6</w:t>
            </w:r>
          </w:p>
        </w:tc>
        <w:tc>
          <w:tcPr>
            <w:tcW w:w="4295" w:type="dxa"/>
          </w:tcPr>
          <w:p w:rsidR="00281C6C" w:rsidRDefault="00BE0E5D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油箱盖及管路检查</w:t>
            </w:r>
          </w:p>
        </w:tc>
        <w:tc>
          <w:tcPr>
            <w:tcW w:w="3049" w:type="dxa"/>
          </w:tcPr>
          <w:p w:rsidR="00281C6C" w:rsidRDefault="00BE0E5D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281C6C">
        <w:trPr>
          <w:jc w:val="center"/>
        </w:trPr>
        <w:tc>
          <w:tcPr>
            <w:tcW w:w="946" w:type="dxa"/>
          </w:tcPr>
          <w:p w:rsidR="00281C6C" w:rsidRDefault="00BE0E5D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7</w:t>
            </w:r>
          </w:p>
        </w:tc>
        <w:tc>
          <w:tcPr>
            <w:tcW w:w="4295" w:type="dxa"/>
          </w:tcPr>
          <w:p w:rsidR="00281C6C" w:rsidRDefault="00BE0E5D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组合仪表指示灯故障</w:t>
            </w:r>
          </w:p>
        </w:tc>
        <w:tc>
          <w:tcPr>
            <w:tcW w:w="3049" w:type="dxa"/>
          </w:tcPr>
          <w:p w:rsidR="00281C6C" w:rsidRDefault="00BE0E5D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281C6C">
        <w:trPr>
          <w:jc w:val="center"/>
        </w:trPr>
        <w:tc>
          <w:tcPr>
            <w:tcW w:w="946" w:type="dxa"/>
          </w:tcPr>
          <w:p w:rsidR="00281C6C" w:rsidRDefault="00BE0E5D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8</w:t>
            </w:r>
          </w:p>
        </w:tc>
        <w:tc>
          <w:tcPr>
            <w:tcW w:w="4295" w:type="dxa"/>
          </w:tcPr>
          <w:p w:rsidR="00281C6C" w:rsidRDefault="00BE0E5D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门锁故障</w:t>
            </w:r>
          </w:p>
        </w:tc>
        <w:tc>
          <w:tcPr>
            <w:tcW w:w="3049" w:type="dxa"/>
          </w:tcPr>
          <w:p w:rsidR="00281C6C" w:rsidRDefault="00BE0E5D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281C6C">
        <w:trPr>
          <w:jc w:val="center"/>
        </w:trPr>
        <w:tc>
          <w:tcPr>
            <w:tcW w:w="946" w:type="dxa"/>
          </w:tcPr>
          <w:p w:rsidR="00281C6C" w:rsidRDefault="00BE0E5D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9</w:t>
            </w:r>
          </w:p>
        </w:tc>
        <w:tc>
          <w:tcPr>
            <w:tcW w:w="4295" w:type="dxa"/>
          </w:tcPr>
          <w:p w:rsidR="00281C6C" w:rsidRDefault="00BE0E5D">
            <w:pPr>
              <w:ind w:left="30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（发动机+变速箱）外观泄漏故障</w:t>
            </w:r>
          </w:p>
        </w:tc>
        <w:tc>
          <w:tcPr>
            <w:tcW w:w="3049" w:type="dxa"/>
          </w:tcPr>
          <w:p w:rsidR="00281C6C" w:rsidRDefault="00BE0E5D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281C6C">
        <w:trPr>
          <w:jc w:val="center"/>
        </w:trPr>
        <w:tc>
          <w:tcPr>
            <w:tcW w:w="946" w:type="dxa"/>
          </w:tcPr>
          <w:p w:rsidR="00281C6C" w:rsidRDefault="00BE0E5D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10</w:t>
            </w:r>
          </w:p>
        </w:tc>
        <w:tc>
          <w:tcPr>
            <w:tcW w:w="4295" w:type="dxa"/>
          </w:tcPr>
          <w:p w:rsidR="00281C6C" w:rsidRDefault="00BE0E5D">
            <w:pPr>
              <w:ind w:left="30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驻车制动器故障</w:t>
            </w:r>
          </w:p>
        </w:tc>
        <w:tc>
          <w:tcPr>
            <w:tcW w:w="3049" w:type="dxa"/>
          </w:tcPr>
          <w:p w:rsidR="00281C6C" w:rsidRDefault="00BE0E5D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281C6C">
        <w:trPr>
          <w:jc w:val="center"/>
        </w:trPr>
        <w:tc>
          <w:tcPr>
            <w:tcW w:w="946" w:type="dxa"/>
          </w:tcPr>
          <w:p w:rsidR="00281C6C" w:rsidRDefault="00BE0E5D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11</w:t>
            </w:r>
          </w:p>
        </w:tc>
        <w:tc>
          <w:tcPr>
            <w:tcW w:w="4295" w:type="dxa"/>
          </w:tcPr>
          <w:p w:rsidR="00281C6C" w:rsidRDefault="00BE0E5D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方向盘自由间隙故障</w:t>
            </w:r>
          </w:p>
        </w:tc>
        <w:tc>
          <w:tcPr>
            <w:tcW w:w="3049" w:type="dxa"/>
          </w:tcPr>
          <w:p w:rsidR="00281C6C" w:rsidRDefault="00BE0E5D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281C6C">
        <w:trPr>
          <w:jc w:val="center"/>
        </w:trPr>
        <w:tc>
          <w:tcPr>
            <w:tcW w:w="946" w:type="dxa"/>
          </w:tcPr>
          <w:p w:rsidR="00281C6C" w:rsidRDefault="00BE0E5D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12</w:t>
            </w:r>
          </w:p>
        </w:tc>
        <w:tc>
          <w:tcPr>
            <w:tcW w:w="4295" w:type="dxa"/>
          </w:tcPr>
          <w:p w:rsidR="00281C6C" w:rsidRDefault="00BE0E5D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制动片故障</w:t>
            </w:r>
          </w:p>
        </w:tc>
        <w:tc>
          <w:tcPr>
            <w:tcW w:w="3049" w:type="dxa"/>
          </w:tcPr>
          <w:p w:rsidR="00281C6C" w:rsidRDefault="00BE0E5D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281C6C">
        <w:trPr>
          <w:jc w:val="center"/>
        </w:trPr>
        <w:tc>
          <w:tcPr>
            <w:tcW w:w="946" w:type="dxa"/>
          </w:tcPr>
          <w:p w:rsidR="00281C6C" w:rsidRDefault="00BE0E5D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13</w:t>
            </w:r>
          </w:p>
        </w:tc>
        <w:tc>
          <w:tcPr>
            <w:tcW w:w="4295" w:type="dxa"/>
          </w:tcPr>
          <w:p w:rsidR="00281C6C" w:rsidRDefault="00BE0E5D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倒车镜（后视镜）故障</w:t>
            </w:r>
          </w:p>
        </w:tc>
        <w:tc>
          <w:tcPr>
            <w:tcW w:w="3049" w:type="dxa"/>
          </w:tcPr>
          <w:p w:rsidR="00281C6C" w:rsidRDefault="00BE0E5D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281C6C">
        <w:trPr>
          <w:jc w:val="center"/>
        </w:trPr>
        <w:tc>
          <w:tcPr>
            <w:tcW w:w="946" w:type="dxa"/>
          </w:tcPr>
          <w:p w:rsidR="00281C6C" w:rsidRDefault="00BE0E5D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14</w:t>
            </w:r>
          </w:p>
        </w:tc>
        <w:tc>
          <w:tcPr>
            <w:tcW w:w="4295" w:type="dxa"/>
          </w:tcPr>
          <w:p w:rsidR="00281C6C" w:rsidRDefault="00BE0E5D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车窗故障</w:t>
            </w:r>
          </w:p>
        </w:tc>
        <w:tc>
          <w:tcPr>
            <w:tcW w:w="3049" w:type="dxa"/>
          </w:tcPr>
          <w:p w:rsidR="00281C6C" w:rsidRDefault="00BE0E5D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281C6C">
        <w:trPr>
          <w:jc w:val="center"/>
        </w:trPr>
        <w:tc>
          <w:tcPr>
            <w:tcW w:w="946" w:type="dxa"/>
          </w:tcPr>
          <w:p w:rsidR="00281C6C" w:rsidRDefault="00BE0E5D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15</w:t>
            </w:r>
          </w:p>
        </w:tc>
        <w:tc>
          <w:tcPr>
            <w:tcW w:w="4295" w:type="dxa"/>
          </w:tcPr>
          <w:p w:rsidR="00281C6C" w:rsidRDefault="00BE0E5D">
            <w:pPr>
              <w:ind w:left="30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雨刮器故障</w:t>
            </w:r>
          </w:p>
        </w:tc>
        <w:tc>
          <w:tcPr>
            <w:tcW w:w="3049" w:type="dxa"/>
          </w:tcPr>
          <w:p w:rsidR="00281C6C" w:rsidRDefault="00BE0E5D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281C6C">
        <w:trPr>
          <w:jc w:val="center"/>
        </w:trPr>
        <w:tc>
          <w:tcPr>
            <w:tcW w:w="946" w:type="dxa"/>
          </w:tcPr>
          <w:p w:rsidR="00281C6C" w:rsidRDefault="00BE0E5D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16</w:t>
            </w:r>
          </w:p>
        </w:tc>
        <w:tc>
          <w:tcPr>
            <w:tcW w:w="4295" w:type="dxa"/>
          </w:tcPr>
          <w:p w:rsidR="00281C6C" w:rsidRDefault="00BE0E5D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组合仪表故障</w:t>
            </w:r>
          </w:p>
        </w:tc>
        <w:tc>
          <w:tcPr>
            <w:tcW w:w="3049" w:type="dxa"/>
          </w:tcPr>
          <w:p w:rsidR="00281C6C" w:rsidRDefault="00BE0E5D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281C6C">
        <w:trPr>
          <w:jc w:val="center"/>
        </w:trPr>
        <w:tc>
          <w:tcPr>
            <w:tcW w:w="946" w:type="dxa"/>
          </w:tcPr>
          <w:p w:rsidR="00281C6C" w:rsidRDefault="00BE0E5D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17</w:t>
            </w:r>
          </w:p>
        </w:tc>
        <w:tc>
          <w:tcPr>
            <w:tcW w:w="4295" w:type="dxa"/>
          </w:tcPr>
          <w:p w:rsidR="00281C6C" w:rsidRDefault="00BE0E5D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喇叭故障</w:t>
            </w:r>
          </w:p>
        </w:tc>
        <w:tc>
          <w:tcPr>
            <w:tcW w:w="3049" w:type="dxa"/>
          </w:tcPr>
          <w:p w:rsidR="00281C6C" w:rsidRDefault="00BE0E5D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281C6C">
        <w:trPr>
          <w:jc w:val="center"/>
        </w:trPr>
        <w:tc>
          <w:tcPr>
            <w:tcW w:w="946" w:type="dxa"/>
          </w:tcPr>
          <w:p w:rsidR="00281C6C" w:rsidRDefault="00BE0E5D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18</w:t>
            </w:r>
          </w:p>
        </w:tc>
        <w:tc>
          <w:tcPr>
            <w:tcW w:w="4295" w:type="dxa"/>
          </w:tcPr>
          <w:p w:rsidR="00281C6C" w:rsidRDefault="00BE0E5D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制动管路故障</w:t>
            </w:r>
          </w:p>
        </w:tc>
        <w:tc>
          <w:tcPr>
            <w:tcW w:w="3049" w:type="dxa"/>
          </w:tcPr>
          <w:p w:rsidR="00281C6C" w:rsidRDefault="00BE0E5D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</w:tbl>
    <w:p w:rsidR="00281C6C" w:rsidRDefault="00281C6C">
      <w:pPr>
        <w:sectPr w:rsidR="00281C6C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281C6C" w:rsidRDefault="00BE0E5D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lastRenderedPageBreak/>
        <w:t>（六）任务书和选手报告单</w:t>
      </w:r>
    </w:p>
    <w:p w:rsidR="00281C6C" w:rsidRDefault="00281C6C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</w:p>
    <w:p w:rsidR="00281C6C" w:rsidRDefault="00BE0E5D">
      <w:pPr>
        <w:contextualSpacing/>
        <w:jc w:val="center"/>
        <w:rPr>
          <w:rFonts w:ascii="微软雅黑" w:eastAsia="微软雅黑" w:hAnsi="微软雅黑"/>
          <w:b/>
          <w:bCs/>
          <w:caps/>
          <w:spacing w:val="-10"/>
          <w:kern w:val="28"/>
          <w:sz w:val="48"/>
          <w:szCs w:val="48"/>
        </w:rPr>
      </w:pP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t>2</w:t>
      </w:r>
      <w:r>
        <w:rPr>
          <w:rFonts w:ascii="微软雅黑" w:eastAsia="微软雅黑" w:hAnsi="微软雅黑"/>
          <w:b/>
          <w:bCs/>
          <w:caps/>
          <w:spacing w:val="-10"/>
          <w:kern w:val="28"/>
          <w:sz w:val="48"/>
          <w:szCs w:val="48"/>
        </w:rPr>
        <w:t>02</w:t>
      </w: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t>2年全国职业院校技能大赛</w:t>
      </w:r>
    </w:p>
    <w:p w:rsidR="00281C6C" w:rsidRDefault="00BE0E5D">
      <w:pPr>
        <w:contextualSpacing/>
        <w:jc w:val="center"/>
        <w:rPr>
          <w:rFonts w:ascii="微软雅黑" w:eastAsia="微软雅黑" w:hAnsi="微软雅黑"/>
          <w:caps/>
          <w:spacing w:val="-10"/>
          <w:kern w:val="28"/>
          <w:sz w:val="36"/>
          <w:szCs w:val="36"/>
        </w:rPr>
      </w:pP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t>汽车机电维修赛项</w:t>
      </w:r>
    </w:p>
    <w:p w:rsidR="00281C6C" w:rsidRDefault="00281C6C">
      <w:pPr>
        <w:contextualSpacing/>
        <w:rPr>
          <w:rFonts w:ascii="微软雅黑" w:eastAsia="微软雅黑" w:hAnsi="微软雅黑"/>
          <w:caps/>
          <w:spacing w:val="-10"/>
          <w:kern w:val="28"/>
          <w:sz w:val="36"/>
          <w:szCs w:val="36"/>
        </w:rPr>
      </w:pPr>
    </w:p>
    <w:p w:rsidR="00281C6C" w:rsidRPr="00D31B03" w:rsidRDefault="00BE0E5D">
      <w:pPr>
        <w:jc w:val="center"/>
        <w:rPr>
          <w:b/>
          <w:bCs/>
          <w:sz w:val="52"/>
          <w:szCs w:val="52"/>
          <w:lang w:val="en-CA"/>
        </w:rPr>
      </w:pPr>
      <w:r w:rsidRPr="00D31B03">
        <w:rPr>
          <w:rFonts w:ascii="微软雅黑" w:eastAsia="微软雅黑" w:hAnsi="微软雅黑" w:hint="eastAsia"/>
          <w:b/>
          <w:bCs/>
          <w:caps/>
          <w:spacing w:val="-10"/>
          <w:kern w:val="28"/>
          <w:sz w:val="52"/>
          <w:szCs w:val="52"/>
          <w:lang w:val="en-AU"/>
        </w:rPr>
        <w:t>任务一：汽车</w:t>
      </w:r>
      <w:r w:rsidRPr="00D31B03">
        <w:rPr>
          <w:rFonts w:ascii="微软雅黑" w:eastAsia="微软雅黑" w:hAnsi="微软雅黑" w:hint="eastAsia"/>
          <w:b/>
          <w:bCs/>
          <w:caps/>
          <w:spacing w:val="-10"/>
          <w:kern w:val="28"/>
          <w:sz w:val="52"/>
          <w:szCs w:val="52"/>
        </w:rPr>
        <w:t>整车</w:t>
      </w:r>
      <w:r w:rsidRPr="00D31B03">
        <w:rPr>
          <w:rFonts w:ascii="微软雅黑" w:eastAsia="微软雅黑" w:hAnsi="微软雅黑" w:hint="eastAsia"/>
          <w:b/>
          <w:bCs/>
          <w:caps/>
          <w:spacing w:val="-10"/>
          <w:kern w:val="28"/>
          <w:sz w:val="52"/>
          <w:szCs w:val="52"/>
          <w:lang w:val="en-AU"/>
        </w:rPr>
        <w:t>维护</w:t>
      </w:r>
    </w:p>
    <w:p w:rsidR="00281C6C" w:rsidRDefault="00281C6C">
      <w:pPr>
        <w:rPr>
          <w:sz w:val="40"/>
          <w:szCs w:val="40"/>
          <w:lang w:val="fr-FR"/>
        </w:rPr>
      </w:pPr>
    </w:p>
    <w:p w:rsidR="00281C6C" w:rsidRDefault="00281C6C">
      <w:pPr>
        <w:rPr>
          <w:sz w:val="40"/>
          <w:szCs w:val="40"/>
          <w:lang w:val="en-CA"/>
        </w:rPr>
      </w:pPr>
    </w:p>
    <w:p w:rsidR="00281C6C" w:rsidRDefault="00BE0E5D">
      <w:pPr>
        <w:jc w:val="center"/>
        <w:rPr>
          <w:rFonts w:ascii="微软雅黑" w:eastAsia="微软雅黑" w:hAnsi="微软雅黑"/>
          <w:b/>
          <w:bCs/>
          <w:sz w:val="44"/>
          <w:szCs w:val="44"/>
        </w:rPr>
      </w:pPr>
      <w:r>
        <w:rPr>
          <w:rFonts w:ascii="微软雅黑" w:eastAsia="微软雅黑" w:hAnsi="微软雅黑" w:hint="eastAsia"/>
          <w:b/>
          <w:bCs/>
          <w:sz w:val="44"/>
          <w:szCs w:val="44"/>
        </w:rPr>
        <w:t>任务书和选手报告单</w:t>
      </w:r>
    </w:p>
    <w:p w:rsidR="00281C6C" w:rsidRDefault="00281C6C">
      <w:pPr>
        <w:jc w:val="center"/>
        <w:rPr>
          <w:rFonts w:ascii="微软雅黑" w:eastAsia="微软雅黑" w:hAnsi="微软雅黑"/>
          <w:sz w:val="44"/>
          <w:szCs w:val="44"/>
        </w:rPr>
      </w:pPr>
    </w:p>
    <w:p w:rsidR="00281C6C" w:rsidRDefault="00281C6C">
      <w:pPr>
        <w:rPr>
          <w:rFonts w:ascii="微软雅黑" w:eastAsia="微软雅黑" w:hAnsi="微软雅黑"/>
          <w:sz w:val="32"/>
          <w:szCs w:val="32"/>
        </w:rPr>
      </w:pPr>
    </w:p>
    <w:p w:rsidR="00281C6C" w:rsidRDefault="00281C6C">
      <w:pPr>
        <w:rPr>
          <w:rFonts w:ascii="微软雅黑" w:eastAsia="微软雅黑" w:hAnsi="微软雅黑"/>
          <w:b/>
          <w:bCs/>
          <w:sz w:val="44"/>
          <w:szCs w:val="44"/>
        </w:rPr>
      </w:pPr>
    </w:p>
    <w:p w:rsidR="00281C6C" w:rsidRDefault="00281C6C">
      <w:pPr>
        <w:rPr>
          <w:rFonts w:ascii="微软雅黑" w:eastAsia="微软雅黑" w:hAnsi="微软雅黑"/>
          <w:b/>
          <w:bCs/>
          <w:sz w:val="44"/>
          <w:szCs w:val="44"/>
        </w:rPr>
      </w:pPr>
    </w:p>
    <w:p w:rsidR="00281C6C" w:rsidRDefault="00281C6C">
      <w:pPr>
        <w:rPr>
          <w:rFonts w:ascii="微软雅黑" w:eastAsia="微软雅黑" w:hAnsi="微软雅黑"/>
          <w:b/>
          <w:bCs/>
          <w:sz w:val="44"/>
          <w:szCs w:val="44"/>
        </w:rPr>
      </w:pPr>
    </w:p>
    <w:p w:rsidR="00281C6C" w:rsidRDefault="00BE0E5D">
      <w:pPr>
        <w:rPr>
          <w:rFonts w:ascii="微软雅黑" w:eastAsia="微软雅黑" w:hAnsi="微软雅黑"/>
          <w:b/>
          <w:bCs/>
          <w:sz w:val="44"/>
          <w:szCs w:val="44"/>
        </w:rPr>
      </w:pPr>
      <w:r>
        <w:rPr>
          <w:rFonts w:ascii="微软雅黑" w:eastAsia="微软雅黑" w:hAnsi="微软雅黑"/>
          <w:b/>
          <w:bCs/>
          <w:sz w:val="44"/>
          <w:szCs w:val="44"/>
        </w:rPr>
        <w:t>选手编号</w:t>
      </w:r>
      <w:r>
        <w:rPr>
          <w:rFonts w:ascii="微软雅黑" w:eastAsia="微软雅黑" w:hAnsi="微软雅黑" w:hint="eastAsia"/>
          <w:b/>
          <w:bCs/>
          <w:sz w:val="44"/>
          <w:szCs w:val="44"/>
        </w:rPr>
        <w:t>：              工位号：</w:t>
      </w:r>
    </w:p>
    <w:p w:rsidR="00281C6C" w:rsidRDefault="00281C6C">
      <w:pPr>
        <w:rPr>
          <w:rFonts w:ascii="Frutiger LT Com 45 Light" w:hAnsi="Frutiger LT Com 45 Light"/>
          <w:b/>
          <w:sz w:val="28"/>
          <w:szCs w:val="28"/>
          <w:lang w:val="fr-FR"/>
        </w:rPr>
      </w:pPr>
    </w:p>
    <w:p w:rsidR="00281C6C" w:rsidRDefault="00281C6C">
      <w:pPr>
        <w:pStyle w:val="a"/>
        <w:numPr>
          <w:ilvl w:val="0"/>
          <w:numId w:val="0"/>
        </w:numPr>
        <w:rPr>
          <w:rFonts w:ascii="Frutiger LT Com 45 Light" w:hAnsi="Frutiger LT Com 45 Light"/>
          <w:lang w:val="fr-FR"/>
        </w:rPr>
        <w:sectPr w:rsidR="00281C6C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985" w:right="1134" w:bottom="1985" w:left="1134" w:header="567" w:footer="567" w:gutter="0"/>
          <w:cols w:space="708"/>
          <w:titlePg/>
          <w:docGrid w:linePitch="360"/>
        </w:sectPr>
      </w:pPr>
    </w:p>
    <w:p w:rsidR="00281C6C" w:rsidRDefault="00BE0E5D">
      <w:pPr>
        <w:keepNext/>
        <w:keepLines/>
        <w:pageBreakBefore/>
        <w:autoSpaceDE w:val="0"/>
        <w:autoSpaceDN w:val="0"/>
        <w:adjustRightInd w:val="0"/>
        <w:rPr>
          <w:rFonts w:ascii="黑体" w:eastAsia="微软雅黑" w:cs="黑体"/>
          <w:b/>
          <w:bCs/>
          <w:caps/>
          <w:color w:val="498FCF"/>
          <w:sz w:val="52"/>
          <w:szCs w:val="52"/>
        </w:rPr>
      </w:pPr>
      <w:r>
        <w:rPr>
          <w:rFonts w:eastAsia="微软雅黑" w:cs="Arial" w:hint="eastAsia"/>
          <w:b/>
          <w:bCs/>
          <w:caps/>
          <w:color w:val="498FCF"/>
          <w:sz w:val="52"/>
          <w:szCs w:val="52"/>
        </w:rPr>
        <w:lastRenderedPageBreak/>
        <w:t>任务书</w:t>
      </w:r>
    </w:p>
    <w:p w:rsidR="00281C6C" w:rsidRDefault="00BE0E5D">
      <w:pPr>
        <w:keepNext/>
        <w:keepLines/>
        <w:autoSpaceDE w:val="0"/>
        <w:autoSpaceDN w:val="0"/>
        <w:adjustRightInd w:val="0"/>
        <w:snapToGrid w:val="0"/>
        <w:spacing w:beforeLines="50" w:before="180"/>
        <w:rPr>
          <w:rFonts w:ascii="微软雅黑" w:eastAsia="微软雅黑" w:hAnsi="微软雅黑" w:cs="Arial"/>
          <w:bCs/>
          <w:caps/>
          <w:color w:val="000000"/>
          <w:sz w:val="44"/>
          <w:szCs w:val="44"/>
          <w:lang w:val="fr-FR"/>
        </w:rPr>
      </w:pP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</w:rPr>
        <w:t>竞赛车型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  <w:lang w:val="fr-FR"/>
        </w:rPr>
        <w:t xml:space="preserve">：哈弗 </w:t>
      </w:r>
      <w:r>
        <w:rPr>
          <w:rFonts w:ascii="微软雅黑" w:eastAsia="微软雅黑" w:hAnsi="微软雅黑" w:cs="Arial" w:hint="eastAsia"/>
          <w:b/>
          <w:caps/>
          <w:sz w:val="44"/>
          <w:szCs w:val="44"/>
        </w:rPr>
        <w:t>M</w:t>
      </w:r>
      <w:r>
        <w:rPr>
          <w:rFonts w:ascii="微软雅黑" w:eastAsia="微软雅黑" w:hAnsi="微软雅黑" w:cs="Arial"/>
          <w:b/>
          <w:caps/>
          <w:sz w:val="44"/>
          <w:szCs w:val="44"/>
        </w:rPr>
        <w:t>6PLUS</w:t>
      </w:r>
    </w:p>
    <w:p w:rsidR="00281C6C" w:rsidRDefault="00BE0E5D">
      <w:pPr>
        <w:keepNext/>
        <w:keepLines/>
        <w:autoSpaceDE w:val="0"/>
        <w:autoSpaceDN w:val="0"/>
        <w:adjustRightInd w:val="0"/>
        <w:snapToGrid w:val="0"/>
        <w:spacing w:beforeLines="50" w:before="180"/>
        <w:rPr>
          <w:rFonts w:ascii="微软雅黑" w:eastAsia="微软雅黑" w:hAnsi="微软雅黑" w:cs="Arial"/>
          <w:b/>
          <w:caps/>
          <w:sz w:val="44"/>
          <w:szCs w:val="44"/>
        </w:rPr>
      </w:pPr>
      <w:r>
        <w:rPr>
          <w:rFonts w:ascii="微软雅黑" w:eastAsia="微软雅黑" w:hAnsi="微软雅黑" w:cs="Arial" w:hint="eastAsia"/>
          <w:b/>
          <w:caps/>
          <w:sz w:val="44"/>
          <w:szCs w:val="44"/>
        </w:rPr>
        <w:t>竞赛时间</w:t>
      </w:r>
      <w:r>
        <w:rPr>
          <w:rFonts w:ascii="微软雅黑" w:eastAsia="微软雅黑" w:hAnsi="微软雅黑" w:cs="Arial" w:hint="eastAsia"/>
          <w:b/>
          <w:caps/>
          <w:sz w:val="44"/>
          <w:szCs w:val="44"/>
          <w:lang w:val="fr-FR"/>
        </w:rPr>
        <w:t>：</w:t>
      </w:r>
      <w:r>
        <w:rPr>
          <w:rFonts w:ascii="微软雅黑" w:eastAsia="微软雅黑" w:hAnsi="微软雅黑" w:cs="Arial" w:hint="eastAsia"/>
          <w:b/>
          <w:caps/>
          <w:sz w:val="44"/>
          <w:szCs w:val="44"/>
        </w:rPr>
        <w:t>50分钟</w:t>
      </w:r>
    </w:p>
    <w:p w:rsidR="00281C6C" w:rsidRDefault="00BE0E5D">
      <w:pPr>
        <w:keepNext/>
        <w:keepLines/>
        <w:autoSpaceDE w:val="0"/>
        <w:autoSpaceDN w:val="0"/>
        <w:adjustRightInd w:val="0"/>
        <w:spacing w:before="200" w:line="360" w:lineRule="auto"/>
        <w:rPr>
          <w:rFonts w:eastAsia="黑体" w:cs="Arial"/>
          <w:b/>
          <w:bCs/>
          <w:caps/>
          <w:sz w:val="44"/>
          <w:szCs w:val="44"/>
          <w:lang w:val="fr-FR"/>
        </w:rPr>
      </w:pP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</w:rPr>
        <w:t>任务说明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  <w:lang w:val="fr-FR"/>
        </w:rPr>
        <w:t xml:space="preserve">： </w:t>
      </w:r>
    </w:p>
    <w:p w:rsidR="00281C6C" w:rsidRDefault="00BE0E5D">
      <w:pPr>
        <w:pStyle w:val="a9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284" w:hanging="284"/>
        <w:rPr>
          <w:rFonts w:ascii="仿宋" w:eastAsia="仿宋" w:hAnsi="仿宋" w:cs="Arial"/>
          <w:b/>
          <w:bCs/>
          <w:sz w:val="32"/>
          <w:szCs w:val="32"/>
        </w:rPr>
      </w:pPr>
      <w:r>
        <w:rPr>
          <w:rFonts w:ascii="仿宋" w:eastAsia="仿宋" w:hAnsi="仿宋" w:cs="Arial" w:hint="eastAsia"/>
          <w:b/>
          <w:bCs/>
          <w:sz w:val="32"/>
          <w:szCs w:val="32"/>
        </w:rPr>
        <w:t>操作过程中，严格遵守安全作业规范。</w:t>
      </w:r>
    </w:p>
    <w:p w:rsidR="00281C6C" w:rsidRDefault="00BE0E5D">
      <w:pPr>
        <w:pStyle w:val="a9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284" w:hanging="284"/>
        <w:rPr>
          <w:rFonts w:ascii="仿宋" w:eastAsia="仿宋" w:hAnsi="仿宋" w:cs="Arial"/>
          <w:b/>
          <w:bCs/>
          <w:sz w:val="32"/>
          <w:szCs w:val="32"/>
        </w:rPr>
      </w:pPr>
      <w:r>
        <w:rPr>
          <w:rFonts w:ascii="仿宋" w:eastAsia="仿宋" w:hAnsi="仿宋" w:cs="Arial" w:hint="eastAsia"/>
          <w:b/>
          <w:bCs/>
          <w:sz w:val="32"/>
          <w:szCs w:val="32"/>
        </w:rPr>
        <w:t>项目作业流程按逻辑自编，完成项目结果在任务书和选手报告单中随时记录。</w:t>
      </w:r>
    </w:p>
    <w:p w:rsidR="00281C6C" w:rsidRDefault="00BE0E5D">
      <w:pPr>
        <w:pStyle w:val="a9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284" w:hanging="284"/>
        <w:rPr>
          <w:rFonts w:ascii="仿宋" w:eastAsia="仿宋" w:hAnsi="仿宋" w:cs="Arial"/>
          <w:b/>
          <w:bCs/>
          <w:sz w:val="32"/>
          <w:szCs w:val="32"/>
        </w:rPr>
      </w:pPr>
      <w:r>
        <w:rPr>
          <w:rFonts w:ascii="仿宋" w:eastAsia="仿宋" w:hAnsi="仿宋" w:cs="Arial" w:hint="eastAsia"/>
          <w:b/>
          <w:bCs/>
          <w:sz w:val="32"/>
          <w:szCs w:val="32"/>
        </w:rPr>
        <w:t>拆装、检测过程中应参考和使用相关的维修资料。</w:t>
      </w:r>
    </w:p>
    <w:p w:rsidR="00281C6C" w:rsidRDefault="00BE0E5D">
      <w:pPr>
        <w:pStyle w:val="a9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284" w:hanging="284"/>
        <w:rPr>
          <w:rFonts w:ascii="仿宋" w:eastAsia="仿宋" w:hAnsi="仿宋" w:cs="Arial"/>
          <w:b/>
          <w:bCs/>
          <w:sz w:val="32"/>
          <w:szCs w:val="32"/>
        </w:rPr>
      </w:pPr>
      <w:r>
        <w:rPr>
          <w:rFonts w:ascii="仿宋" w:eastAsia="仿宋" w:hAnsi="仿宋" w:cs="Arial" w:hint="eastAsia"/>
          <w:b/>
          <w:bCs/>
          <w:sz w:val="32"/>
          <w:szCs w:val="32"/>
        </w:rPr>
        <w:t>选手应展示故障、记录故障，并根据裁判的指示修复故障。</w:t>
      </w:r>
    </w:p>
    <w:p w:rsidR="00281C6C" w:rsidRDefault="00BE0E5D">
      <w:pPr>
        <w:pStyle w:val="a9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284" w:hanging="284"/>
        <w:rPr>
          <w:rFonts w:ascii="仿宋" w:eastAsia="仿宋" w:hAnsi="仿宋" w:cs="Arial"/>
          <w:b/>
          <w:bCs/>
          <w:sz w:val="32"/>
          <w:szCs w:val="32"/>
        </w:rPr>
      </w:pPr>
      <w:r>
        <w:rPr>
          <w:rFonts w:ascii="仿宋" w:eastAsia="仿宋" w:hAnsi="仿宋" w:cs="Arial" w:hint="eastAsia"/>
          <w:b/>
          <w:bCs/>
          <w:sz w:val="32"/>
          <w:szCs w:val="32"/>
        </w:rPr>
        <w:t>螺栓和螺母标准值大于等于40牛米扭矩的紧固扭矩减半，选手需要报出标准紧固扭矩。</w:t>
      </w:r>
    </w:p>
    <w:p w:rsidR="00281C6C" w:rsidRDefault="00281C6C">
      <w:pPr>
        <w:spacing w:line="300" w:lineRule="auto"/>
      </w:pPr>
    </w:p>
    <w:p w:rsidR="00281C6C" w:rsidRDefault="00281C6C">
      <w:pPr>
        <w:spacing w:line="300" w:lineRule="auto"/>
      </w:pPr>
    </w:p>
    <w:p w:rsidR="00281C6C" w:rsidRDefault="00281C6C">
      <w:pPr>
        <w:spacing w:after="160"/>
      </w:pPr>
    </w:p>
    <w:p w:rsidR="00281C6C" w:rsidRDefault="00BE0E5D">
      <w:pPr>
        <w:keepNext/>
        <w:keepLines/>
        <w:pageBreakBefore/>
        <w:autoSpaceDE w:val="0"/>
        <w:autoSpaceDN w:val="0"/>
        <w:adjustRightInd w:val="0"/>
        <w:rPr>
          <w:rFonts w:eastAsia="微软雅黑" w:cs="Arial"/>
          <w:b/>
          <w:bCs/>
          <w:caps/>
          <w:color w:val="498FCF"/>
          <w:sz w:val="40"/>
          <w:szCs w:val="40"/>
        </w:rPr>
      </w:pPr>
      <w:r>
        <w:rPr>
          <w:rFonts w:eastAsia="微软雅黑" w:cs="Arial" w:hint="eastAsia"/>
          <w:b/>
          <w:bCs/>
          <w:caps/>
          <w:color w:val="498FCF"/>
          <w:sz w:val="40"/>
          <w:szCs w:val="40"/>
        </w:rPr>
        <w:lastRenderedPageBreak/>
        <w:t>选手报告单</w:t>
      </w:r>
    </w:p>
    <w:p w:rsidR="00281C6C" w:rsidRDefault="00BE0E5D">
      <w:pPr>
        <w:spacing w:line="560" w:lineRule="exact"/>
        <w:rPr>
          <w:rFonts w:ascii="宋体" w:hAnsi="宋体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车辆识别号：</w:t>
      </w:r>
      <w:r>
        <w:rPr>
          <w:rFonts w:ascii="宋体" w:hAnsi="宋体" w:hint="eastAsia"/>
          <w:b/>
          <w:bCs/>
          <w:sz w:val="24"/>
          <w:szCs w:val="24"/>
          <w:u w:val="single"/>
        </w:rPr>
        <w:t xml:space="preserve">            </w:t>
      </w:r>
      <w:r>
        <w:rPr>
          <w:rFonts w:ascii="宋体" w:hAnsi="宋体" w:hint="eastAsia"/>
          <w:b/>
          <w:bCs/>
          <w:sz w:val="24"/>
          <w:szCs w:val="24"/>
        </w:rPr>
        <w:t>行驶里程：</w:t>
      </w:r>
      <w:r>
        <w:rPr>
          <w:rFonts w:ascii="宋体" w:hAnsi="宋体" w:hint="eastAsia"/>
          <w:b/>
          <w:bCs/>
          <w:sz w:val="24"/>
          <w:szCs w:val="24"/>
          <w:u w:val="single"/>
        </w:rPr>
        <w:t xml:space="preserve">            </w:t>
      </w:r>
    </w:p>
    <w:p w:rsidR="00281C6C" w:rsidRDefault="00BE0E5D">
      <w:pPr>
        <w:spacing w:line="560" w:lineRule="exact"/>
        <w:rPr>
          <w:rFonts w:ascii="宋体" w:hAnsi="宋体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项目一：检查项目</w:t>
      </w:r>
    </w:p>
    <w:tbl>
      <w:tblPr>
        <w:tblStyle w:val="a8"/>
        <w:tblpPr w:leftFromText="180" w:rightFromText="180" w:vertAnchor="text" w:horzAnchor="margin" w:tblpXSpec="center" w:tblpY="65"/>
        <w:tblW w:w="0" w:type="auto"/>
        <w:jc w:val="center"/>
        <w:tblLook w:val="04A0" w:firstRow="1" w:lastRow="0" w:firstColumn="1" w:lastColumn="0" w:noHBand="0" w:noVBand="1"/>
      </w:tblPr>
      <w:tblGrid>
        <w:gridCol w:w="992"/>
        <w:gridCol w:w="3369"/>
        <w:gridCol w:w="2693"/>
        <w:gridCol w:w="2257"/>
      </w:tblGrid>
      <w:tr w:rsidR="00281C6C">
        <w:trPr>
          <w:trHeight w:val="454"/>
          <w:jc w:val="center"/>
        </w:trPr>
        <w:tc>
          <w:tcPr>
            <w:tcW w:w="992" w:type="dxa"/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3369" w:type="dxa"/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检查内容</w:t>
            </w:r>
          </w:p>
        </w:tc>
        <w:tc>
          <w:tcPr>
            <w:tcW w:w="2693" w:type="dxa"/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检查结果</w:t>
            </w:r>
          </w:p>
          <w:p w:rsidR="00281C6C" w:rsidRDefault="00BE0E5D"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（正确画O,有问题说明）</w:t>
            </w:r>
          </w:p>
        </w:tc>
        <w:tc>
          <w:tcPr>
            <w:tcW w:w="2257" w:type="dxa"/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有问题选择</w:t>
            </w:r>
          </w:p>
          <w:p w:rsidR="00281C6C" w:rsidRDefault="00BE0E5D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正确维修方法</w:t>
            </w:r>
          </w:p>
        </w:tc>
      </w:tr>
      <w:tr w:rsidR="00281C6C">
        <w:trPr>
          <w:trHeight w:val="454"/>
          <w:jc w:val="center"/>
        </w:trPr>
        <w:tc>
          <w:tcPr>
            <w:tcW w:w="992" w:type="dxa"/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3369" w:type="dxa"/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蓄电池及发电机检查</w:t>
            </w:r>
          </w:p>
        </w:tc>
        <w:tc>
          <w:tcPr>
            <w:tcW w:w="2693" w:type="dxa"/>
            <w:vAlign w:val="center"/>
          </w:tcPr>
          <w:p w:rsidR="00281C6C" w:rsidRDefault="00281C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281C6C">
        <w:trPr>
          <w:trHeight w:val="454"/>
          <w:jc w:val="center"/>
        </w:trPr>
        <w:tc>
          <w:tcPr>
            <w:tcW w:w="992" w:type="dxa"/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3369" w:type="dxa"/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灯光检查</w:t>
            </w:r>
          </w:p>
        </w:tc>
        <w:tc>
          <w:tcPr>
            <w:tcW w:w="2693" w:type="dxa"/>
            <w:vAlign w:val="center"/>
          </w:tcPr>
          <w:p w:rsidR="00281C6C" w:rsidRDefault="00281C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281C6C">
        <w:trPr>
          <w:trHeight w:val="454"/>
          <w:jc w:val="center"/>
        </w:trPr>
        <w:tc>
          <w:tcPr>
            <w:tcW w:w="992" w:type="dxa"/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</w:p>
        </w:tc>
        <w:tc>
          <w:tcPr>
            <w:tcW w:w="3369" w:type="dxa"/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雨刮器检查</w:t>
            </w:r>
          </w:p>
        </w:tc>
        <w:tc>
          <w:tcPr>
            <w:tcW w:w="2693" w:type="dxa"/>
            <w:vAlign w:val="center"/>
          </w:tcPr>
          <w:p w:rsidR="00281C6C" w:rsidRDefault="00281C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281C6C">
        <w:trPr>
          <w:trHeight w:val="454"/>
          <w:jc w:val="center"/>
        </w:trPr>
        <w:tc>
          <w:tcPr>
            <w:tcW w:w="992" w:type="dxa"/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</w:t>
            </w:r>
          </w:p>
        </w:tc>
        <w:tc>
          <w:tcPr>
            <w:tcW w:w="3369" w:type="dxa"/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喇叭检查</w:t>
            </w:r>
          </w:p>
        </w:tc>
        <w:tc>
          <w:tcPr>
            <w:tcW w:w="2693" w:type="dxa"/>
            <w:vAlign w:val="center"/>
          </w:tcPr>
          <w:p w:rsidR="00281C6C" w:rsidRDefault="00281C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281C6C">
        <w:trPr>
          <w:trHeight w:val="454"/>
          <w:jc w:val="center"/>
        </w:trPr>
        <w:tc>
          <w:tcPr>
            <w:tcW w:w="992" w:type="dxa"/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</w:t>
            </w:r>
          </w:p>
        </w:tc>
        <w:tc>
          <w:tcPr>
            <w:tcW w:w="3369" w:type="dxa"/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方向盘检查</w:t>
            </w:r>
          </w:p>
        </w:tc>
        <w:tc>
          <w:tcPr>
            <w:tcW w:w="2693" w:type="dxa"/>
            <w:vAlign w:val="center"/>
          </w:tcPr>
          <w:p w:rsidR="00281C6C" w:rsidRDefault="00281C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281C6C">
        <w:trPr>
          <w:trHeight w:val="454"/>
          <w:jc w:val="center"/>
        </w:trPr>
        <w:tc>
          <w:tcPr>
            <w:tcW w:w="992" w:type="dxa"/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6</w:t>
            </w:r>
          </w:p>
        </w:tc>
        <w:tc>
          <w:tcPr>
            <w:tcW w:w="3369" w:type="dxa"/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制动管路检查</w:t>
            </w:r>
          </w:p>
        </w:tc>
        <w:tc>
          <w:tcPr>
            <w:tcW w:w="2693" w:type="dxa"/>
            <w:vAlign w:val="center"/>
          </w:tcPr>
          <w:p w:rsidR="00281C6C" w:rsidRDefault="00281C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281C6C">
        <w:trPr>
          <w:trHeight w:val="454"/>
          <w:jc w:val="center"/>
        </w:trPr>
        <w:tc>
          <w:tcPr>
            <w:tcW w:w="992" w:type="dxa"/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7</w:t>
            </w:r>
          </w:p>
        </w:tc>
        <w:tc>
          <w:tcPr>
            <w:tcW w:w="3369" w:type="dxa"/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排气管、消声器检查</w:t>
            </w:r>
          </w:p>
        </w:tc>
        <w:tc>
          <w:tcPr>
            <w:tcW w:w="2693" w:type="dxa"/>
            <w:vAlign w:val="center"/>
          </w:tcPr>
          <w:p w:rsidR="00281C6C" w:rsidRDefault="00281C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281C6C">
        <w:trPr>
          <w:trHeight w:val="454"/>
          <w:jc w:val="center"/>
        </w:trPr>
        <w:tc>
          <w:tcPr>
            <w:tcW w:w="992" w:type="dxa"/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8</w:t>
            </w:r>
          </w:p>
        </w:tc>
        <w:tc>
          <w:tcPr>
            <w:tcW w:w="3369" w:type="dxa"/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传动皮带检查</w:t>
            </w:r>
          </w:p>
        </w:tc>
        <w:tc>
          <w:tcPr>
            <w:tcW w:w="2693" w:type="dxa"/>
            <w:vAlign w:val="center"/>
          </w:tcPr>
          <w:p w:rsidR="00281C6C" w:rsidRDefault="00281C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281C6C">
        <w:trPr>
          <w:trHeight w:val="454"/>
          <w:jc w:val="center"/>
        </w:trPr>
        <w:tc>
          <w:tcPr>
            <w:tcW w:w="992" w:type="dxa"/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9</w:t>
            </w:r>
          </w:p>
        </w:tc>
        <w:tc>
          <w:tcPr>
            <w:tcW w:w="3369" w:type="dxa"/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制动踏板自由行程检查</w:t>
            </w:r>
          </w:p>
        </w:tc>
        <w:tc>
          <w:tcPr>
            <w:tcW w:w="2693" w:type="dxa"/>
            <w:vAlign w:val="center"/>
          </w:tcPr>
          <w:p w:rsidR="00281C6C" w:rsidRDefault="00281C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281C6C">
        <w:trPr>
          <w:trHeight w:val="454"/>
          <w:jc w:val="center"/>
        </w:trPr>
        <w:tc>
          <w:tcPr>
            <w:tcW w:w="992" w:type="dxa"/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10</w:t>
            </w:r>
          </w:p>
        </w:tc>
        <w:tc>
          <w:tcPr>
            <w:tcW w:w="3369" w:type="dxa"/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空调制冷剂（泄露）检查</w:t>
            </w:r>
          </w:p>
        </w:tc>
        <w:tc>
          <w:tcPr>
            <w:tcW w:w="2693" w:type="dxa"/>
            <w:vAlign w:val="center"/>
          </w:tcPr>
          <w:p w:rsidR="00281C6C" w:rsidRDefault="00281C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281C6C">
        <w:trPr>
          <w:trHeight w:val="454"/>
          <w:jc w:val="center"/>
        </w:trPr>
        <w:tc>
          <w:tcPr>
            <w:tcW w:w="992" w:type="dxa"/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11</w:t>
            </w:r>
          </w:p>
        </w:tc>
        <w:tc>
          <w:tcPr>
            <w:tcW w:w="3369" w:type="dxa"/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空调系统检查</w:t>
            </w:r>
          </w:p>
        </w:tc>
        <w:tc>
          <w:tcPr>
            <w:tcW w:w="2693" w:type="dxa"/>
            <w:vAlign w:val="center"/>
          </w:tcPr>
          <w:p w:rsidR="00281C6C" w:rsidRDefault="00281C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281C6C">
        <w:trPr>
          <w:trHeight w:val="454"/>
          <w:jc w:val="center"/>
        </w:trPr>
        <w:tc>
          <w:tcPr>
            <w:tcW w:w="992" w:type="dxa"/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12</w:t>
            </w:r>
          </w:p>
        </w:tc>
        <w:tc>
          <w:tcPr>
            <w:tcW w:w="3369" w:type="dxa"/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制动蹄片检查</w:t>
            </w:r>
          </w:p>
        </w:tc>
        <w:tc>
          <w:tcPr>
            <w:tcW w:w="2693" w:type="dxa"/>
            <w:vAlign w:val="center"/>
          </w:tcPr>
          <w:p w:rsidR="00281C6C" w:rsidRDefault="00281C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281C6C">
        <w:trPr>
          <w:trHeight w:val="454"/>
          <w:jc w:val="center"/>
        </w:trPr>
        <w:tc>
          <w:tcPr>
            <w:tcW w:w="992" w:type="dxa"/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13</w:t>
            </w:r>
          </w:p>
        </w:tc>
        <w:tc>
          <w:tcPr>
            <w:tcW w:w="3369" w:type="dxa"/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制动盘检查</w:t>
            </w:r>
          </w:p>
        </w:tc>
        <w:tc>
          <w:tcPr>
            <w:tcW w:w="2693" w:type="dxa"/>
            <w:vAlign w:val="center"/>
          </w:tcPr>
          <w:p w:rsidR="00281C6C" w:rsidRDefault="00281C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281C6C">
        <w:trPr>
          <w:trHeight w:val="454"/>
          <w:jc w:val="center"/>
        </w:trPr>
        <w:tc>
          <w:tcPr>
            <w:tcW w:w="992" w:type="dxa"/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14</w:t>
            </w:r>
          </w:p>
        </w:tc>
        <w:tc>
          <w:tcPr>
            <w:tcW w:w="3369" w:type="dxa"/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轮胎螺母扭矩检查</w:t>
            </w:r>
          </w:p>
        </w:tc>
        <w:tc>
          <w:tcPr>
            <w:tcW w:w="2693" w:type="dxa"/>
            <w:vAlign w:val="center"/>
          </w:tcPr>
          <w:p w:rsidR="00281C6C" w:rsidRDefault="00281C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281C6C">
        <w:trPr>
          <w:trHeight w:val="454"/>
          <w:jc w:val="center"/>
        </w:trPr>
        <w:tc>
          <w:tcPr>
            <w:tcW w:w="992" w:type="dxa"/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15</w:t>
            </w:r>
          </w:p>
        </w:tc>
        <w:tc>
          <w:tcPr>
            <w:tcW w:w="3369" w:type="dxa"/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车窗检查（含天窗）</w:t>
            </w:r>
          </w:p>
        </w:tc>
        <w:tc>
          <w:tcPr>
            <w:tcW w:w="2693" w:type="dxa"/>
            <w:vAlign w:val="center"/>
          </w:tcPr>
          <w:p w:rsidR="00281C6C" w:rsidRDefault="00281C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281C6C">
        <w:trPr>
          <w:trHeight w:val="454"/>
          <w:jc w:val="center"/>
        </w:trPr>
        <w:tc>
          <w:tcPr>
            <w:tcW w:w="992" w:type="dxa"/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16</w:t>
            </w:r>
          </w:p>
        </w:tc>
        <w:tc>
          <w:tcPr>
            <w:tcW w:w="3369" w:type="dxa"/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门锁检查</w:t>
            </w:r>
          </w:p>
        </w:tc>
        <w:tc>
          <w:tcPr>
            <w:tcW w:w="2693" w:type="dxa"/>
            <w:vAlign w:val="center"/>
          </w:tcPr>
          <w:p w:rsidR="00281C6C" w:rsidRDefault="00281C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281C6C">
        <w:trPr>
          <w:trHeight w:val="454"/>
          <w:jc w:val="center"/>
        </w:trPr>
        <w:tc>
          <w:tcPr>
            <w:tcW w:w="992" w:type="dxa"/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17</w:t>
            </w:r>
          </w:p>
        </w:tc>
        <w:tc>
          <w:tcPr>
            <w:tcW w:w="3369" w:type="dxa"/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油箱盖及管路检查</w:t>
            </w:r>
          </w:p>
        </w:tc>
        <w:tc>
          <w:tcPr>
            <w:tcW w:w="2693" w:type="dxa"/>
            <w:vAlign w:val="center"/>
          </w:tcPr>
          <w:p w:rsidR="00281C6C" w:rsidRDefault="00281C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281C6C">
        <w:trPr>
          <w:trHeight w:val="454"/>
          <w:jc w:val="center"/>
        </w:trPr>
        <w:tc>
          <w:tcPr>
            <w:tcW w:w="992" w:type="dxa"/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18</w:t>
            </w:r>
          </w:p>
        </w:tc>
        <w:tc>
          <w:tcPr>
            <w:tcW w:w="3369" w:type="dxa"/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后备箱检查</w:t>
            </w:r>
          </w:p>
        </w:tc>
        <w:tc>
          <w:tcPr>
            <w:tcW w:w="2693" w:type="dxa"/>
            <w:vAlign w:val="center"/>
          </w:tcPr>
          <w:p w:rsidR="00281C6C" w:rsidRDefault="00281C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281C6C">
        <w:trPr>
          <w:trHeight w:val="454"/>
          <w:jc w:val="center"/>
        </w:trPr>
        <w:tc>
          <w:tcPr>
            <w:tcW w:w="992" w:type="dxa"/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19</w:t>
            </w:r>
          </w:p>
        </w:tc>
        <w:tc>
          <w:tcPr>
            <w:tcW w:w="3369" w:type="dxa"/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车身电气检查（收音机等）</w:t>
            </w:r>
          </w:p>
        </w:tc>
        <w:tc>
          <w:tcPr>
            <w:tcW w:w="2693" w:type="dxa"/>
            <w:vAlign w:val="center"/>
          </w:tcPr>
          <w:p w:rsidR="00281C6C" w:rsidRDefault="00281C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281C6C">
        <w:trPr>
          <w:trHeight w:val="454"/>
          <w:jc w:val="center"/>
        </w:trPr>
        <w:tc>
          <w:tcPr>
            <w:tcW w:w="992" w:type="dxa"/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20</w:t>
            </w:r>
          </w:p>
        </w:tc>
        <w:tc>
          <w:tcPr>
            <w:tcW w:w="3369" w:type="dxa"/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组合仪表指示灯检查</w:t>
            </w:r>
          </w:p>
        </w:tc>
        <w:tc>
          <w:tcPr>
            <w:tcW w:w="2693" w:type="dxa"/>
            <w:vAlign w:val="center"/>
          </w:tcPr>
          <w:p w:rsidR="00281C6C" w:rsidRDefault="00281C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281C6C">
        <w:trPr>
          <w:trHeight w:val="454"/>
          <w:jc w:val="center"/>
        </w:trPr>
        <w:tc>
          <w:tcPr>
            <w:tcW w:w="992" w:type="dxa"/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21</w:t>
            </w:r>
          </w:p>
        </w:tc>
        <w:tc>
          <w:tcPr>
            <w:tcW w:w="3369" w:type="dxa"/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倒车镜（后视镜）检查</w:t>
            </w:r>
          </w:p>
        </w:tc>
        <w:tc>
          <w:tcPr>
            <w:tcW w:w="2693" w:type="dxa"/>
            <w:vAlign w:val="center"/>
          </w:tcPr>
          <w:p w:rsidR="00281C6C" w:rsidRDefault="00281C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281C6C">
        <w:trPr>
          <w:trHeight w:val="454"/>
          <w:jc w:val="center"/>
        </w:trPr>
        <w:tc>
          <w:tcPr>
            <w:tcW w:w="992" w:type="dxa"/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22</w:t>
            </w:r>
          </w:p>
        </w:tc>
        <w:tc>
          <w:tcPr>
            <w:tcW w:w="3369" w:type="dxa"/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（发动机+变速箱）外观泄漏检查</w:t>
            </w:r>
          </w:p>
        </w:tc>
        <w:tc>
          <w:tcPr>
            <w:tcW w:w="2693" w:type="dxa"/>
            <w:vAlign w:val="center"/>
          </w:tcPr>
          <w:p w:rsidR="00281C6C" w:rsidRDefault="00281C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281C6C">
        <w:trPr>
          <w:trHeight w:val="454"/>
          <w:jc w:val="center"/>
        </w:trPr>
        <w:tc>
          <w:tcPr>
            <w:tcW w:w="992" w:type="dxa"/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23</w:t>
            </w:r>
          </w:p>
        </w:tc>
        <w:tc>
          <w:tcPr>
            <w:tcW w:w="3369" w:type="dxa"/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驻车制动器检查</w:t>
            </w:r>
          </w:p>
        </w:tc>
        <w:tc>
          <w:tcPr>
            <w:tcW w:w="2693" w:type="dxa"/>
            <w:vAlign w:val="center"/>
          </w:tcPr>
          <w:p w:rsidR="00281C6C" w:rsidRDefault="00281C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</w:tbl>
    <w:p w:rsidR="00281C6C" w:rsidRDefault="00BE0E5D">
      <w:pPr>
        <w:spacing w:line="560" w:lineRule="exact"/>
        <w:rPr>
          <w:rFonts w:ascii="宋体" w:hAnsi="宋体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lastRenderedPageBreak/>
        <w:t>项目二：更换项目</w:t>
      </w:r>
    </w:p>
    <w:tbl>
      <w:tblPr>
        <w:tblStyle w:val="a8"/>
        <w:tblpPr w:leftFromText="180" w:rightFromText="180" w:vertAnchor="text" w:horzAnchor="margin" w:tblpXSpec="center" w:tblpY="65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4252"/>
        <w:gridCol w:w="2410"/>
        <w:gridCol w:w="1564"/>
      </w:tblGrid>
      <w:tr w:rsidR="00281C6C">
        <w:trPr>
          <w:trHeight w:val="363"/>
          <w:jc w:val="center"/>
        </w:trPr>
        <w:tc>
          <w:tcPr>
            <w:tcW w:w="846" w:type="dxa"/>
            <w:vAlign w:val="center"/>
          </w:tcPr>
          <w:p w:rsidR="00281C6C" w:rsidRDefault="00BE0E5D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4252" w:type="dxa"/>
            <w:vAlign w:val="center"/>
          </w:tcPr>
          <w:p w:rsidR="00281C6C" w:rsidRDefault="00BE0E5D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更换项目名称</w:t>
            </w:r>
          </w:p>
        </w:tc>
        <w:tc>
          <w:tcPr>
            <w:tcW w:w="2410" w:type="dxa"/>
            <w:vAlign w:val="center"/>
          </w:tcPr>
          <w:p w:rsidR="00281C6C" w:rsidRDefault="00BE0E5D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更换结果</w:t>
            </w:r>
          </w:p>
        </w:tc>
        <w:tc>
          <w:tcPr>
            <w:tcW w:w="1564" w:type="dxa"/>
            <w:vAlign w:val="center"/>
          </w:tcPr>
          <w:p w:rsidR="00281C6C" w:rsidRDefault="00BE0E5D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备注</w:t>
            </w:r>
          </w:p>
        </w:tc>
      </w:tr>
      <w:tr w:rsidR="00281C6C">
        <w:trPr>
          <w:trHeight w:val="363"/>
          <w:jc w:val="center"/>
        </w:trPr>
        <w:tc>
          <w:tcPr>
            <w:tcW w:w="846" w:type="dxa"/>
            <w:vAlign w:val="center"/>
          </w:tcPr>
          <w:p w:rsidR="00281C6C" w:rsidRDefault="00BE0E5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252" w:type="dxa"/>
          </w:tcPr>
          <w:p w:rsidR="00281C6C" w:rsidRDefault="00BE0E5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更换机油及机油滤清器</w:t>
            </w:r>
          </w:p>
        </w:tc>
        <w:tc>
          <w:tcPr>
            <w:tcW w:w="2410" w:type="dxa"/>
            <w:vAlign w:val="center"/>
          </w:tcPr>
          <w:p w:rsidR="00281C6C" w:rsidRDefault="00281C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281C6C" w:rsidRDefault="00281C6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281C6C">
        <w:trPr>
          <w:trHeight w:val="363"/>
          <w:jc w:val="center"/>
        </w:trPr>
        <w:tc>
          <w:tcPr>
            <w:tcW w:w="846" w:type="dxa"/>
            <w:vAlign w:val="center"/>
          </w:tcPr>
          <w:p w:rsidR="00281C6C" w:rsidRDefault="00BE0E5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4252" w:type="dxa"/>
          </w:tcPr>
          <w:p w:rsidR="00281C6C" w:rsidRDefault="00BE0E5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更换一个车轮制动片</w:t>
            </w:r>
          </w:p>
        </w:tc>
        <w:tc>
          <w:tcPr>
            <w:tcW w:w="2410" w:type="dxa"/>
            <w:vAlign w:val="center"/>
          </w:tcPr>
          <w:p w:rsidR="00281C6C" w:rsidRDefault="00281C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281C6C" w:rsidRDefault="00281C6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281C6C">
        <w:trPr>
          <w:trHeight w:val="363"/>
          <w:jc w:val="center"/>
        </w:trPr>
        <w:tc>
          <w:tcPr>
            <w:tcW w:w="846" w:type="dxa"/>
            <w:vAlign w:val="center"/>
          </w:tcPr>
          <w:p w:rsidR="00281C6C" w:rsidRDefault="00BE0E5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4252" w:type="dxa"/>
          </w:tcPr>
          <w:p w:rsidR="00281C6C" w:rsidRDefault="00BE0E5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更换一个车轮制动液</w:t>
            </w:r>
          </w:p>
        </w:tc>
        <w:tc>
          <w:tcPr>
            <w:tcW w:w="2410" w:type="dxa"/>
            <w:vAlign w:val="center"/>
          </w:tcPr>
          <w:p w:rsidR="00281C6C" w:rsidRDefault="00281C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281C6C" w:rsidRDefault="00281C6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281C6C">
        <w:trPr>
          <w:trHeight w:val="363"/>
          <w:jc w:val="center"/>
        </w:trPr>
        <w:tc>
          <w:tcPr>
            <w:tcW w:w="846" w:type="dxa"/>
            <w:vAlign w:val="center"/>
          </w:tcPr>
          <w:p w:rsidR="00281C6C" w:rsidRDefault="00BE0E5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4252" w:type="dxa"/>
          </w:tcPr>
          <w:p w:rsidR="00281C6C" w:rsidRDefault="00BE0E5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更换一个气缸的火花塞</w:t>
            </w:r>
          </w:p>
        </w:tc>
        <w:tc>
          <w:tcPr>
            <w:tcW w:w="2410" w:type="dxa"/>
            <w:vAlign w:val="center"/>
          </w:tcPr>
          <w:p w:rsidR="00281C6C" w:rsidRDefault="00281C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281C6C" w:rsidRDefault="00281C6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281C6C">
        <w:trPr>
          <w:trHeight w:val="363"/>
          <w:jc w:val="center"/>
        </w:trPr>
        <w:tc>
          <w:tcPr>
            <w:tcW w:w="846" w:type="dxa"/>
            <w:vAlign w:val="center"/>
          </w:tcPr>
          <w:p w:rsidR="00281C6C" w:rsidRDefault="00BE0E5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4252" w:type="dxa"/>
          </w:tcPr>
          <w:p w:rsidR="00281C6C" w:rsidRDefault="00BE0E5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更换空气滤芯</w:t>
            </w:r>
          </w:p>
        </w:tc>
        <w:tc>
          <w:tcPr>
            <w:tcW w:w="2410" w:type="dxa"/>
            <w:vAlign w:val="center"/>
          </w:tcPr>
          <w:p w:rsidR="00281C6C" w:rsidRDefault="00281C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281C6C" w:rsidRDefault="00281C6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281C6C">
        <w:trPr>
          <w:trHeight w:val="363"/>
          <w:jc w:val="center"/>
        </w:trPr>
        <w:tc>
          <w:tcPr>
            <w:tcW w:w="846" w:type="dxa"/>
            <w:vAlign w:val="center"/>
          </w:tcPr>
          <w:p w:rsidR="00281C6C" w:rsidRDefault="00BE0E5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4252" w:type="dxa"/>
          </w:tcPr>
          <w:p w:rsidR="00281C6C" w:rsidRDefault="00BE0E5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Cs w:val="21"/>
              </w:rPr>
              <w:t>更换空调滤芯</w:t>
            </w:r>
          </w:p>
        </w:tc>
        <w:tc>
          <w:tcPr>
            <w:tcW w:w="2410" w:type="dxa"/>
            <w:vAlign w:val="center"/>
          </w:tcPr>
          <w:p w:rsidR="00281C6C" w:rsidRDefault="00281C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281C6C" w:rsidRDefault="00281C6C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281C6C" w:rsidRDefault="00BE0E5D">
      <w:pPr>
        <w:spacing w:line="560" w:lineRule="exact"/>
        <w:rPr>
          <w:rFonts w:ascii="宋体" w:hAnsi="宋体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项目三：检测记录</w:t>
      </w:r>
    </w:p>
    <w:p w:rsidR="00281C6C" w:rsidRDefault="00BE0E5D">
      <w:pPr>
        <w:spacing w:line="560" w:lineRule="exact"/>
        <w:ind w:firstLineChars="200" w:firstLine="482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1.测量参数记录</w:t>
      </w:r>
    </w:p>
    <w:tbl>
      <w:tblPr>
        <w:tblStyle w:val="a8"/>
        <w:tblpPr w:leftFromText="180" w:rightFromText="180" w:vertAnchor="text" w:horzAnchor="margin" w:tblpXSpec="center" w:tblpY="65"/>
        <w:tblW w:w="9941" w:type="dxa"/>
        <w:jc w:val="center"/>
        <w:tblLook w:val="04A0" w:firstRow="1" w:lastRow="0" w:firstColumn="1" w:lastColumn="0" w:noHBand="0" w:noVBand="1"/>
      </w:tblPr>
      <w:tblGrid>
        <w:gridCol w:w="765"/>
        <w:gridCol w:w="1900"/>
        <w:gridCol w:w="1290"/>
        <w:gridCol w:w="1940"/>
        <w:gridCol w:w="1786"/>
        <w:gridCol w:w="2260"/>
      </w:tblGrid>
      <w:tr w:rsidR="00281C6C">
        <w:trPr>
          <w:jc w:val="center"/>
        </w:trPr>
        <w:tc>
          <w:tcPr>
            <w:tcW w:w="765" w:type="dxa"/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1900" w:type="dxa"/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测试项目</w:t>
            </w:r>
          </w:p>
        </w:tc>
        <w:tc>
          <w:tcPr>
            <w:tcW w:w="1290" w:type="dxa"/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标准值</w:t>
            </w:r>
          </w:p>
        </w:tc>
        <w:tc>
          <w:tcPr>
            <w:tcW w:w="1940" w:type="dxa"/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实测值</w:t>
            </w:r>
          </w:p>
        </w:tc>
        <w:tc>
          <w:tcPr>
            <w:tcW w:w="1786" w:type="dxa"/>
          </w:tcPr>
          <w:p w:rsidR="00281C6C" w:rsidRDefault="00BE0E5D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结果判定</w:t>
            </w:r>
          </w:p>
        </w:tc>
        <w:tc>
          <w:tcPr>
            <w:tcW w:w="2260" w:type="dxa"/>
          </w:tcPr>
          <w:p w:rsidR="00281C6C" w:rsidRDefault="00BE0E5D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维修方法</w:t>
            </w:r>
          </w:p>
        </w:tc>
      </w:tr>
      <w:tr w:rsidR="00281C6C">
        <w:trPr>
          <w:jc w:val="center"/>
        </w:trPr>
        <w:tc>
          <w:tcPr>
            <w:tcW w:w="765" w:type="dxa"/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1900" w:type="dxa"/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蓄电池电压</w:t>
            </w:r>
          </w:p>
        </w:tc>
        <w:tc>
          <w:tcPr>
            <w:tcW w:w="1290" w:type="dxa"/>
            <w:vAlign w:val="center"/>
          </w:tcPr>
          <w:p w:rsidR="00281C6C" w:rsidRDefault="00281C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40" w:type="dxa"/>
            <w:vAlign w:val="center"/>
          </w:tcPr>
          <w:p w:rsidR="00281C6C" w:rsidRDefault="00BE0E5D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(静态)：</w:t>
            </w:r>
          </w:p>
          <w:p w:rsidR="00281C6C" w:rsidRDefault="00BE0E5D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(启动)：</w:t>
            </w:r>
          </w:p>
        </w:tc>
        <w:tc>
          <w:tcPr>
            <w:tcW w:w="1786" w:type="dxa"/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□正常□不正常</w:t>
            </w:r>
          </w:p>
        </w:tc>
        <w:tc>
          <w:tcPr>
            <w:tcW w:w="2260" w:type="dxa"/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281C6C">
        <w:trPr>
          <w:jc w:val="center"/>
        </w:trPr>
        <w:tc>
          <w:tcPr>
            <w:tcW w:w="765" w:type="dxa"/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1900" w:type="dxa"/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发电机电压</w:t>
            </w:r>
          </w:p>
        </w:tc>
        <w:tc>
          <w:tcPr>
            <w:tcW w:w="1290" w:type="dxa"/>
            <w:vAlign w:val="center"/>
          </w:tcPr>
          <w:p w:rsidR="00281C6C" w:rsidRDefault="00281C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40" w:type="dxa"/>
            <w:vAlign w:val="center"/>
          </w:tcPr>
          <w:p w:rsidR="00281C6C" w:rsidRDefault="00BE0E5D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怠速电压：</w:t>
            </w:r>
          </w:p>
          <w:p w:rsidR="00281C6C" w:rsidRDefault="00BE0E5D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负载2000转/分钟电压：</w:t>
            </w:r>
          </w:p>
        </w:tc>
        <w:tc>
          <w:tcPr>
            <w:tcW w:w="1786" w:type="dxa"/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□正常□不正常</w:t>
            </w:r>
          </w:p>
        </w:tc>
        <w:tc>
          <w:tcPr>
            <w:tcW w:w="2260" w:type="dxa"/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281C6C">
        <w:trPr>
          <w:jc w:val="center"/>
        </w:trPr>
        <w:tc>
          <w:tcPr>
            <w:tcW w:w="765" w:type="dxa"/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</w:t>
            </w:r>
          </w:p>
        </w:tc>
        <w:tc>
          <w:tcPr>
            <w:tcW w:w="1900" w:type="dxa"/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前轮制动盘</w:t>
            </w:r>
          </w:p>
          <w:p w:rsidR="00281C6C" w:rsidRDefault="00BE0E5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端面跳动量</w:t>
            </w:r>
          </w:p>
        </w:tc>
        <w:tc>
          <w:tcPr>
            <w:tcW w:w="1290" w:type="dxa"/>
            <w:vAlign w:val="center"/>
          </w:tcPr>
          <w:p w:rsidR="00281C6C" w:rsidRDefault="00281C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40" w:type="dxa"/>
            <w:vAlign w:val="center"/>
          </w:tcPr>
          <w:p w:rsidR="00281C6C" w:rsidRDefault="00281C6C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786" w:type="dxa"/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□正常□不正常</w:t>
            </w:r>
          </w:p>
        </w:tc>
        <w:tc>
          <w:tcPr>
            <w:tcW w:w="2260" w:type="dxa"/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281C6C">
        <w:trPr>
          <w:jc w:val="center"/>
        </w:trPr>
        <w:tc>
          <w:tcPr>
            <w:tcW w:w="765" w:type="dxa"/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</w:t>
            </w:r>
          </w:p>
        </w:tc>
        <w:tc>
          <w:tcPr>
            <w:tcW w:w="1900" w:type="dxa"/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前轮制动盘厚度</w:t>
            </w:r>
          </w:p>
        </w:tc>
        <w:tc>
          <w:tcPr>
            <w:tcW w:w="1290" w:type="dxa"/>
            <w:vAlign w:val="center"/>
          </w:tcPr>
          <w:p w:rsidR="00281C6C" w:rsidRDefault="00281C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40" w:type="dxa"/>
            <w:vAlign w:val="center"/>
          </w:tcPr>
          <w:p w:rsidR="00281C6C" w:rsidRDefault="00BE0E5D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位置1：</w:t>
            </w:r>
          </w:p>
          <w:p w:rsidR="00281C6C" w:rsidRDefault="00BE0E5D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位置2：</w:t>
            </w:r>
          </w:p>
          <w:p w:rsidR="00281C6C" w:rsidRDefault="00BE0E5D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位置3:</w:t>
            </w:r>
          </w:p>
        </w:tc>
        <w:tc>
          <w:tcPr>
            <w:tcW w:w="1786" w:type="dxa"/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□正常□不正常</w:t>
            </w:r>
          </w:p>
        </w:tc>
        <w:tc>
          <w:tcPr>
            <w:tcW w:w="2260" w:type="dxa"/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281C6C">
        <w:trPr>
          <w:jc w:val="center"/>
        </w:trPr>
        <w:tc>
          <w:tcPr>
            <w:tcW w:w="765" w:type="dxa"/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6</w:t>
            </w:r>
          </w:p>
        </w:tc>
        <w:tc>
          <w:tcPr>
            <w:tcW w:w="1900" w:type="dxa"/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内侧摩擦片厚度</w:t>
            </w:r>
          </w:p>
        </w:tc>
        <w:tc>
          <w:tcPr>
            <w:tcW w:w="1290" w:type="dxa"/>
            <w:vAlign w:val="center"/>
          </w:tcPr>
          <w:p w:rsidR="00281C6C" w:rsidRDefault="00281C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40" w:type="dxa"/>
            <w:vAlign w:val="center"/>
          </w:tcPr>
          <w:p w:rsidR="00281C6C" w:rsidRDefault="00BE0E5D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位置1：            </w:t>
            </w:r>
          </w:p>
          <w:p w:rsidR="00281C6C" w:rsidRDefault="00BE0E5D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位置2：</w:t>
            </w:r>
          </w:p>
        </w:tc>
        <w:tc>
          <w:tcPr>
            <w:tcW w:w="1786" w:type="dxa"/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□正常□不正常</w:t>
            </w:r>
          </w:p>
        </w:tc>
        <w:tc>
          <w:tcPr>
            <w:tcW w:w="2260" w:type="dxa"/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</w:tbl>
    <w:p w:rsidR="00281C6C" w:rsidRDefault="00BE0E5D">
      <w:pPr>
        <w:spacing w:line="560" w:lineRule="exact"/>
        <w:ind w:firstLineChars="200" w:firstLine="482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2.发动机换机油记录</w:t>
      </w:r>
    </w:p>
    <w:p w:rsidR="00281C6C" w:rsidRDefault="00BE0E5D">
      <w:pPr>
        <w:spacing w:line="560" w:lineRule="exact"/>
        <w:ind w:firstLineChars="200" w:firstLine="422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本次换油里程：</w:t>
      </w:r>
      <w:r>
        <w:rPr>
          <w:rFonts w:ascii="宋体" w:hAnsi="宋体" w:hint="eastAsia"/>
          <w:b/>
          <w:szCs w:val="21"/>
          <w:u w:val="single"/>
        </w:rPr>
        <w:t xml:space="preserve">              </w:t>
      </w:r>
      <w:r>
        <w:rPr>
          <w:rFonts w:ascii="宋体" w:hAnsi="宋体" w:hint="eastAsia"/>
          <w:b/>
          <w:szCs w:val="21"/>
        </w:rPr>
        <w:t xml:space="preserve">   换油日期：</w:t>
      </w:r>
      <w:r>
        <w:rPr>
          <w:rFonts w:ascii="宋体" w:hAnsi="宋体" w:hint="eastAsia"/>
          <w:b/>
          <w:szCs w:val="21"/>
          <w:u w:val="single"/>
        </w:rPr>
        <w:t xml:space="preserve">                 </w:t>
      </w:r>
      <w:r>
        <w:rPr>
          <w:rFonts w:ascii="宋体" w:hAnsi="宋体" w:hint="eastAsia"/>
          <w:b/>
          <w:szCs w:val="21"/>
        </w:rPr>
        <w:t xml:space="preserve"> 下次换油里程：</w:t>
      </w:r>
      <w:r>
        <w:rPr>
          <w:rFonts w:ascii="宋体" w:hAnsi="宋体" w:hint="eastAsia"/>
          <w:b/>
          <w:szCs w:val="21"/>
          <w:u w:val="single"/>
        </w:rPr>
        <w:t xml:space="preserve">             </w:t>
      </w:r>
    </w:p>
    <w:p w:rsidR="00281C6C" w:rsidRDefault="00BE0E5D">
      <w:pPr>
        <w:spacing w:line="560" w:lineRule="exact"/>
        <w:ind w:firstLineChars="200" w:firstLine="422"/>
        <w:rPr>
          <w:rFonts w:ascii="宋体" w:hAnsi="宋体"/>
          <w:b/>
          <w:szCs w:val="21"/>
          <w:u w:val="single"/>
        </w:rPr>
      </w:pPr>
      <w:r>
        <w:rPr>
          <w:rFonts w:ascii="宋体" w:hAnsi="宋体" w:hint="eastAsia"/>
          <w:b/>
          <w:szCs w:val="21"/>
        </w:rPr>
        <w:t>机油型号与级别：</w:t>
      </w:r>
      <w:r>
        <w:rPr>
          <w:rFonts w:ascii="宋体" w:hAnsi="宋体" w:hint="eastAsia"/>
          <w:b/>
          <w:szCs w:val="21"/>
          <w:u w:val="single"/>
        </w:rPr>
        <w:t xml:space="preserve">              </w:t>
      </w:r>
      <w:r>
        <w:rPr>
          <w:rFonts w:ascii="宋体" w:hAnsi="宋体" w:hint="eastAsia"/>
          <w:b/>
          <w:szCs w:val="21"/>
        </w:rPr>
        <w:t xml:space="preserve">  标准加注量：</w:t>
      </w:r>
      <w:r>
        <w:rPr>
          <w:rFonts w:ascii="宋体" w:hAnsi="宋体" w:hint="eastAsia"/>
          <w:b/>
          <w:szCs w:val="21"/>
          <w:u w:val="single"/>
        </w:rPr>
        <w:t xml:space="preserve">             </w:t>
      </w:r>
      <w:r>
        <w:rPr>
          <w:rFonts w:ascii="宋体" w:hAnsi="宋体" w:hint="eastAsia"/>
          <w:b/>
          <w:szCs w:val="21"/>
        </w:rPr>
        <w:t xml:space="preserve">  实际加注量：</w:t>
      </w:r>
      <w:r>
        <w:rPr>
          <w:rFonts w:ascii="宋体" w:hAnsi="宋体" w:hint="eastAsia"/>
          <w:b/>
          <w:szCs w:val="21"/>
          <w:u w:val="single"/>
        </w:rPr>
        <w:t xml:space="preserve">              </w:t>
      </w:r>
      <w:r>
        <w:rPr>
          <w:rFonts w:ascii="宋体" w:hAnsi="宋体" w:hint="eastAsia"/>
          <w:b/>
          <w:szCs w:val="21"/>
        </w:rPr>
        <w:t xml:space="preserve">  </w:t>
      </w:r>
    </w:p>
    <w:p w:rsidR="00281C6C" w:rsidRDefault="00BE0E5D">
      <w:pPr>
        <w:spacing w:line="360" w:lineRule="auto"/>
        <w:ind w:firstLineChars="200" w:firstLine="422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 xml:space="preserve">   </w:t>
      </w:r>
    </w:p>
    <w:p w:rsidR="00281C6C" w:rsidRDefault="00BE0E5D">
      <w:pPr>
        <w:spacing w:line="640" w:lineRule="exact"/>
        <w:ind w:firstLineChars="2300" w:firstLine="552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 xml:space="preserve">裁判签字： </w:t>
      </w:r>
      <w:r>
        <w:rPr>
          <w:rFonts w:ascii="微软雅黑" w:eastAsia="微软雅黑" w:hAnsi="微软雅黑"/>
          <w:sz w:val="24"/>
          <w:szCs w:val="24"/>
        </w:rPr>
        <w:t xml:space="preserve">         </w:t>
      </w:r>
      <w:r>
        <w:rPr>
          <w:rFonts w:ascii="微软雅黑" w:eastAsia="微软雅黑" w:hAnsi="微软雅黑" w:hint="eastAsia"/>
          <w:sz w:val="24"/>
          <w:szCs w:val="24"/>
        </w:rPr>
        <w:t xml:space="preserve">                                     </w:t>
      </w:r>
    </w:p>
    <w:p w:rsidR="00281C6C" w:rsidRDefault="00BE0E5D">
      <w:pPr>
        <w:spacing w:line="560" w:lineRule="exact"/>
        <w:ind w:firstLineChars="2300" w:firstLine="552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日    期：       年     月     日</w:t>
      </w:r>
    </w:p>
    <w:p w:rsidR="00281C6C" w:rsidRDefault="00281C6C">
      <w:pPr>
        <w:spacing w:line="560" w:lineRule="exact"/>
        <w:rPr>
          <w:rFonts w:ascii="微软雅黑" w:eastAsia="微软雅黑" w:hAnsi="微软雅黑"/>
          <w:sz w:val="24"/>
          <w:szCs w:val="24"/>
        </w:rPr>
      </w:pPr>
    </w:p>
    <w:p w:rsidR="00281C6C" w:rsidRDefault="00BE0E5D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lastRenderedPageBreak/>
        <w:t>任务二：汽车发动机机械系统检修与故障诊断</w:t>
      </w:r>
    </w:p>
    <w:p w:rsidR="00281C6C" w:rsidRDefault="00BE0E5D">
      <w:pPr>
        <w:spacing w:line="560" w:lineRule="exact"/>
        <w:ind w:left="567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（一）竞赛内容</w:t>
      </w:r>
    </w:p>
    <w:p w:rsidR="00281C6C" w:rsidRDefault="00BE0E5D">
      <w:pPr>
        <w:spacing w:line="560" w:lineRule="exact"/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在规定时间内，按照维修手册要求，完成指定汽车发动机曲轴飞轮组及配气机构的检修与故障诊断。</w:t>
      </w:r>
    </w:p>
    <w:p w:rsidR="00281C6C" w:rsidRDefault="00BE0E5D">
      <w:pPr>
        <w:spacing w:line="560" w:lineRule="exact"/>
        <w:ind w:firstLine="567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（二）竞赛要求</w:t>
      </w:r>
    </w:p>
    <w:p w:rsidR="00281C6C" w:rsidRDefault="00BE0E5D">
      <w:pPr>
        <w:spacing w:line="5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1.拆卸曲轴飞轮组及配气机构（只拆指定气缸的进、排气门），并清洁零部件；</w:t>
      </w:r>
    </w:p>
    <w:p w:rsidR="00281C6C" w:rsidRDefault="00BE0E5D">
      <w:pPr>
        <w:spacing w:line="5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2.检测曲轴轴向间</w:t>
      </w:r>
      <w:r>
        <w:rPr>
          <w:rFonts w:ascii="仿宋_GB2312" w:eastAsia="仿宋_GB2312" w:hAnsi="宋体" w:hint="eastAsia"/>
          <w:color w:val="000000" w:themeColor="text1"/>
          <w:sz w:val="28"/>
          <w:szCs w:val="28"/>
        </w:rPr>
        <w:t>隙</w:t>
      </w:r>
      <w:r>
        <w:rPr>
          <w:rFonts w:ascii="仿宋_GB2312" w:eastAsia="仿宋_GB2312" w:hAnsi="仿宋" w:hint="eastAsia"/>
          <w:color w:val="000000" w:themeColor="text1"/>
          <w:sz w:val="28"/>
          <w:szCs w:val="28"/>
        </w:rPr>
        <w:t>和指定</w:t>
      </w:r>
      <w:r>
        <w:rPr>
          <w:rFonts w:ascii="仿宋_GB2312" w:eastAsia="仿宋_GB2312" w:hAnsi="宋体" w:hint="eastAsia"/>
          <w:color w:val="000000" w:themeColor="text1"/>
          <w:sz w:val="28"/>
          <w:szCs w:val="28"/>
        </w:rPr>
        <w:t>曲轴主轴承的</w:t>
      </w:r>
      <w:r>
        <w:rPr>
          <w:rFonts w:ascii="仿宋_GB2312" w:eastAsia="仿宋_GB2312" w:hAnsi="宋体" w:hint="eastAsia"/>
          <w:sz w:val="28"/>
          <w:szCs w:val="28"/>
        </w:rPr>
        <w:t>径向间隙，并根据检测结果进行分析，做出零件好坏及维修方案的判断；</w:t>
      </w:r>
    </w:p>
    <w:p w:rsidR="00281C6C" w:rsidRDefault="00BE0E5D">
      <w:pPr>
        <w:spacing w:line="5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3.检测指定气缸的进、排气门，并根据检测结果进行分析，做出零件好坏及维修方案的判断；</w:t>
      </w:r>
    </w:p>
    <w:p w:rsidR="00281C6C" w:rsidRDefault="00BE0E5D">
      <w:pPr>
        <w:spacing w:line="5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4.安装曲轴飞轮组及配气机构；</w:t>
      </w:r>
    </w:p>
    <w:p w:rsidR="00281C6C" w:rsidRDefault="00BE0E5D">
      <w:pPr>
        <w:spacing w:line="5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5.正确填写《曲轴飞轮组及配气机构检修与故障诊断作业表》。</w:t>
      </w:r>
    </w:p>
    <w:p w:rsidR="00281C6C" w:rsidRDefault="00BE0E5D">
      <w:pPr>
        <w:spacing w:line="560" w:lineRule="exact"/>
        <w:ind w:firstLine="567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（三）竞赛时间</w:t>
      </w:r>
    </w:p>
    <w:p w:rsidR="00281C6C" w:rsidRDefault="00BE0E5D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50分钟</w:t>
      </w:r>
    </w:p>
    <w:p w:rsidR="00281C6C" w:rsidRDefault="00BE0E5D">
      <w:pPr>
        <w:spacing w:line="560" w:lineRule="exact"/>
        <w:ind w:firstLineChars="200" w:firstLine="562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（四）参考故障点（共设置2</w:t>
      </w:r>
      <w:r>
        <w:rPr>
          <w:rFonts w:ascii="仿宋_GB2312" w:eastAsia="仿宋_GB2312" w:hAnsi="仿宋"/>
          <w:b/>
          <w:sz w:val="28"/>
          <w:szCs w:val="28"/>
        </w:rPr>
        <w:t>-</w:t>
      </w:r>
      <w:r>
        <w:rPr>
          <w:rFonts w:ascii="仿宋_GB2312" w:eastAsia="仿宋_GB2312" w:hAnsi="仿宋" w:hint="eastAsia"/>
          <w:b/>
          <w:sz w:val="28"/>
          <w:szCs w:val="28"/>
        </w:rPr>
        <w:t>4个故障点，其中1</w:t>
      </w:r>
      <w:r>
        <w:rPr>
          <w:rFonts w:ascii="仿宋_GB2312" w:eastAsia="仿宋_GB2312" w:hAnsi="仿宋"/>
          <w:b/>
          <w:sz w:val="28"/>
          <w:szCs w:val="28"/>
        </w:rPr>
        <w:t>-2</w:t>
      </w:r>
      <w:r>
        <w:rPr>
          <w:rFonts w:ascii="仿宋_GB2312" w:eastAsia="仿宋_GB2312" w:hAnsi="仿宋" w:hint="eastAsia"/>
          <w:b/>
          <w:sz w:val="28"/>
          <w:szCs w:val="28"/>
        </w:rPr>
        <w:t>个故障点不在本试题公布的故障点范围内）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946"/>
        <w:gridCol w:w="4295"/>
        <w:gridCol w:w="3049"/>
      </w:tblGrid>
      <w:tr w:rsidR="00281C6C">
        <w:trPr>
          <w:trHeight w:hRule="exact" w:val="680"/>
          <w:jc w:val="center"/>
        </w:trPr>
        <w:tc>
          <w:tcPr>
            <w:tcW w:w="946" w:type="dxa"/>
          </w:tcPr>
          <w:p w:rsidR="00281C6C" w:rsidRDefault="00BE0E5D">
            <w:pPr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/>
                <w:b/>
                <w:sz w:val="28"/>
                <w:szCs w:val="28"/>
              </w:rPr>
              <w:t>序号</w:t>
            </w:r>
          </w:p>
        </w:tc>
        <w:tc>
          <w:tcPr>
            <w:tcW w:w="4295" w:type="dxa"/>
          </w:tcPr>
          <w:p w:rsidR="00281C6C" w:rsidRDefault="00BE0E5D">
            <w:pPr>
              <w:ind w:left="90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故障范围</w:t>
            </w:r>
          </w:p>
        </w:tc>
        <w:tc>
          <w:tcPr>
            <w:tcW w:w="3049" w:type="dxa"/>
          </w:tcPr>
          <w:p w:rsidR="00281C6C" w:rsidRDefault="00BE0E5D">
            <w:pPr>
              <w:ind w:left="90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处理方法</w:t>
            </w:r>
          </w:p>
        </w:tc>
      </w:tr>
      <w:tr w:rsidR="00281C6C">
        <w:trPr>
          <w:trHeight w:hRule="exact" w:val="680"/>
          <w:jc w:val="center"/>
        </w:trPr>
        <w:tc>
          <w:tcPr>
            <w:tcW w:w="946" w:type="dxa"/>
          </w:tcPr>
          <w:p w:rsidR="00281C6C" w:rsidRDefault="00BE0E5D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4295" w:type="dxa"/>
          </w:tcPr>
          <w:p w:rsidR="00281C6C" w:rsidRDefault="00BE0E5D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曲轴轴径故障</w:t>
            </w:r>
          </w:p>
        </w:tc>
        <w:tc>
          <w:tcPr>
            <w:tcW w:w="3049" w:type="dxa"/>
          </w:tcPr>
          <w:p w:rsidR="00281C6C" w:rsidRDefault="00BE0E5D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 更换□</w:t>
            </w:r>
          </w:p>
        </w:tc>
      </w:tr>
      <w:tr w:rsidR="00281C6C">
        <w:trPr>
          <w:trHeight w:hRule="exact" w:val="680"/>
          <w:jc w:val="center"/>
        </w:trPr>
        <w:tc>
          <w:tcPr>
            <w:tcW w:w="946" w:type="dxa"/>
          </w:tcPr>
          <w:p w:rsidR="00281C6C" w:rsidRDefault="00BE0E5D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</w:t>
            </w:r>
          </w:p>
        </w:tc>
        <w:tc>
          <w:tcPr>
            <w:tcW w:w="4295" w:type="dxa"/>
          </w:tcPr>
          <w:p w:rsidR="00281C6C" w:rsidRDefault="00BE0E5D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曲轴轴承故障</w:t>
            </w:r>
          </w:p>
        </w:tc>
        <w:tc>
          <w:tcPr>
            <w:tcW w:w="3049" w:type="dxa"/>
          </w:tcPr>
          <w:p w:rsidR="00281C6C" w:rsidRDefault="00BE0E5D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 更换□</w:t>
            </w:r>
          </w:p>
        </w:tc>
      </w:tr>
      <w:tr w:rsidR="00281C6C">
        <w:trPr>
          <w:trHeight w:hRule="exact" w:val="680"/>
          <w:jc w:val="center"/>
        </w:trPr>
        <w:tc>
          <w:tcPr>
            <w:tcW w:w="946" w:type="dxa"/>
          </w:tcPr>
          <w:p w:rsidR="00281C6C" w:rsidRDefault="00BE0E5D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3</w:t>
            </w:r>
          </w:p>
        </w:tc>
        <w:tc>
          <w:tcPr>
            <w:tcW w:w="4295" w:type="dxa"/>
          </w:tcPr>
          <w:p w:rsidR="00281C6C" w:rsidRDefault="00BE0E5D">
            <w:pPr>
              <w:ind w:left="3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飞轮故障</w:t>
            </w:r>
          </w:p>
        </w:tc>
        <w:tc>
          <w:tcPr>
            <w:tcW w:w="3049" w:type="dxa"/>
          </w:tcPr>
          <w:p w:rsidR="00281C6C" w:rsidRDefault="00BE0E5D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 更换□</w:t>
            </w:r>
          </w:p>
        </w:tc>
      </w:tr>
      <w:tr w:rsidR="00281C6C">
        <w:trPr>
          <w:trHeight w:hRule="exact" w:val="680"/>
          <w:jc w:val="center"/>
        </w:trPr>
        <w:tc>
          <w:tcPr>
            <w:tcW w:w="946" w:type="dxa"/>
          </w:tcPr>
          <w:p w:rsidR="00281C6C" w:rsidRDefault="00BE0E5D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4</w:t>
            </w:r>
          </w:p>
        </w:tc>
        <w:tc>
          <w:tcPr>
            <w:tcW w:w="4295" w:type="dxa"/>
          </w:tcPr>
          <w:p w:rsidR="00281C6C" w:rsidRDefault="00BE0E5D">
            <w:pPr>
              <w:ind w:left="3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油道故障</w:t>
            </w:r>
          </w:p>
        </w:tc>
        <w:tc>
          <w:tcPr>
            <w:tcW w:w="3049" w:type="dxa"/>
          </w:tcPr>
          <w:p w:rsidR="00281C6C" w:rsidRDefault="00BE0E5D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 更换□</w:t>
            </w:r>
          </w:p>
        </w:tc>
      </w:tr>
      <w:tr w:rsidR="00281C6C">
        <w:trPr>
          <w:trHeight w:hRule="exact" w:val="680"/>
          <w:jc w:val="center"/>
        </w:trPr>
        <w:tc>
          <w:tcPr>
            <w:tcW w:w="946" w:type="dxa"/>
          </w:tcPr>
          <w:p w:rsidR="00281C6C" w:rsidRDefault="00BE0E5D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lastRenderedPageBreak/>
              <w:t>5</w:t>
            </w:r>
          </w:p>
        </w:tc>
        <w:tc>
          <w:tcPr>
            <w:tcW w:w="4295" w:type="dxa"/>
          </w:tcPr>
          <w:p w:rsidR="00281C6C" w:rsidRDefault="00BE0E5D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止推轴承故障</w:t>
            </w:r>
          </w:p>
        </w:tc>
        <w:tc>
          <w:tcPr>
            <w:tcW w:w="3049" w:type="dxa"/>
          </w:tcPr>
          <w:p w:rsidR="00281C6C" w:rsidRDefault="00BE0E5D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 更换□</w:t>
            </w:r>
          </w:p>
        </w:tc>
      </w:tr>
      <w:tr w:rsidR="00281C6C">
        <w:trPr>
          <w:trHeight w:hRule="exact" w:val="680"/>
          <w:jc w:val="center"/>
        </w:trPr>
        <w:tc>
          <w:tcPr>
            <w:tcW w:w="946" w:type="dxa"/>
          </w:tcPr>
          <w:p w:rsidR="00281C6C" w:rsidRDefault="00BE0E5D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6</w:t>
            </w:r>
          </w:p>
        </w:tc>
        <w:tc>
          <w:tcPr>
            <w:tcW w:w="4295" w:type="dxa"/>
          </w:tcPr>
          <w:p w:rsidR="00281C6C" w:rsidRDefault="00BE0E5D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油封故障</w:t>
            </w:r>
          </w:p>
        </w:tc>
        <w:tc>
          <w:tcPr>
            <w:tcW w:w="3049" w:type="dxa"/>
          </w:tcPr>
          <w:p w:rsidR="00281C6C" w:rsidRDefault="00BE0E5D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 更换□</w:t>
            </w:r>
          </w:p>
        </w:tc>
      </w:tr>
      <w:tr w:rsidR="00281C6C">
        <w:trPr>
          <w:trHeight w:hRule="exact" w:val="680"/>
          <w:jc w:val="center"/>
        </w:trPr>
        <w:tc>
          <w:tcPr>
            <w:tcW w:w="946" w:type="dxa"/>
          </w:tcPr>
          <w:p w:rsidR="00281C6C" w:rsidRDefault="00BE0E5D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7</w:t>
            </w:r>
          </w:p>
        </w:tc>
        <w:tc>
          <w:tcPr>
            <w:tcW w:w="4295" w:type="dxa"/>
          </w:tcPr>
          <w:p w:rsidR="00281C6C" w:rsidRDefault="00BE0E5D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气门故障</w:t>
            </w:r>
          </w:p>
        </w:tc>
        <w:tc>
          <w:tcPr>
            <w:tcW w:w="3049" w:type="dxa"/>
          </w:tcPr>
          <w:p w:rsidR="00281C6C" w:rsidRDefault="00BE0E5D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 更换□</w:t>
            </w:r>
          </w:p>
        </w:tc>
      </w:tr>
      <w:tr w:rsidR="00281C6C">
        <w:trPr>
          <w:trHeight w:hRule="exact" w:val="680"/>
          <w:jc w:val="center"/>
        </w:trPr>
        <w:tc>
          <w:tcPr>
            <w:tcW w:w="946" w:type="dxa"/>
          </w:tcPr>
          <w:p w:rsidR="00281C6C" w:rsidRDefault="00BE0E5D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8</w:t>
            </w:r>
          </w:p>
        </w:tc>
        <w:tc>
          <w:tcPr>
            <w:tcW w:w="4295" w:type="dxa"/>
          </w:tcPr>
          <w:p w:rsidR="00281C6C" w:rsidRDefault="00BE0E5D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气门弹簧故障</w:t>
            </w:r>
          </w:p>
        </w:tc>
        <w:tc>
          <w:tcPr>
            <w:tcW w:w="3049" w:type="dxa"/>
          </w:tcPr>
          <w:p w:rsidR="00281C6C" w:rsidRDefault="00BE0E5D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 更换□</w:t>
            </w:r>
          </w:p>
        </w:tc>
      </w:tr>
      <w:tr w:rsidR="00281C6C">
        <w:trPr>
          <w:trHeight w:hRule="exact" w:val="680"/>
          <w:jc w:val="center"/>
        </w:trPr>
        <w:tc>
          <w:tcPr>
            <w:tcW w:w="946" w:type="dxa"/>
          </w:tcPr>
          <w:p w:rsidR="00281C6C" w:rsidRDefault="00BE0E5D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9</w:t>
            </w:r>
          </w:p>
        </w:tc>
        <w:tc>
          <w:tcPr>
            <w:tcW w:w="4295" w:type="dxa"/>
          </w:tcPr>
          <w:p w:rsidR="00281C6C" w:rsidRDefault="00BE0E5D">
            <w:pPr>
              <w:ind w:left="3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气门座故障</w:t>
            </w:r>
          </w:p>
        </w:tc>
        <w:tc>
          <w:tcPr>
            <w:tcW w:w="3049" w:type="dxa"/>
          </w:tcPr>
          <w:p w:rsidR="00281C6C" w:rsidRDefault="00BE0E5D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 更换□</w:t>
            </w:r>
          </w:p>
        </w:tc>
      </w:tr>
      <w:tr w:rsidR="00281C6C">
        <w:trPr>
          <w:trHeight w:hRule="exact" w:val="680"/>
          <w:jc w:val="center"/>
        </w:trPr>
        <w:tc>
          <w:tcPr>
            <w:tcW w:w="946" w:type="dxa"/>
          </w:tcPr>
          <w:p w:rsidR="00281C6C" w:rsidRDefault="00BE0E5D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10</w:t>
            </w:r>
          </w:p>
        </w:tc>
        <w:tc>
          <w:tcPr>
            <w:tcW w:w="4295" w:type="dxa"/>
          </w:tcPr>
          <w:p w:rsidR="00281C6C" w:rsidRDefault="00BE0E5D">
            <w:pPr>
              <w:ind w:left="3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挺柱故障</w:t>
            </w:r>
          </w:p>
        </w:tc>
        <w:tc>
          <w:tcPr>
            <w:tcW w:w="3049" w:type="dxa"/>
          </w:tcPr>
          <w:p w:rsidR="00281C6C" w:rsidRDefault="00BE0E5D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 更换□</w:t>
            </w:r>
          </w:p>
        </w:tc>
      </w:tr>
    </w:tbl>
    <w:p w:rsidR="00281C6C" w:rsidRDefault="00281C6C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</w:p>
    <w:p w:rsidR="00281C6C" w:rsidRDefault="00BE0E5D">
      <w:pPr>
        <w:spacing w:line="560" w:lineRule="exact"/>
        <w:ind w:firstLine="567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（五）任务书和选手报告单</w:t>
      </w:r>
    </w:p>
    <w:p w:rsidR="00281C6C" w:rsidRDefault="00281C6C">
      <w:pPr>
        <w:spacing w:line="560" w:lineRule="exact"/>
        <w:rPr>
          <w:rFonts w:ascii="仿宋_GB2312" w:eastAsia="仿宋_GB2312" w:hAnsi="仿宋"/>
          <w:b/>
          <w:bCs/>
          <w:sz w:val="28"/>
          <w:szCs w:val="28"/>
        </w:rPr>
      </w:pPr>
    </w:p>
    <w:p w:rsidR="00281C6C" w:rsidRDefault="00281C6C">
      <w:pPr>
        <w:spacing w:line="560" w:lineRule="exact"/>
        <w:rPr>
          <w:rFonts w:ascii="仿宋_GB2312" w:eastAsia="仿宋_GB2312" w:hAnsi="仿宋"/>
          <w:b/>
          <w:bCs/>
          <w:sz w:val="28"/>
          <w:szCs w:val="28"/>
        </w:rPr>
      </w:pPr>
    </w:p>
    <w:p w:rsidR="00281C6C" w:rsidRDefault="00281C6C">
      <w:pPr>
        <w:spacing w:line="560" w:lineRule="exact"/>
        <w:rPr>
          <w:rFonts w:ascii="仿宋_GB2312" w:eastAsia="仿宋_GB2312" w:hAnsi="仿宋"/>
          <w:b/>
          <w:bCs/>
          <w:sz w:val="28"/>
          <w:szCs w:val="28"/>
        </w:rPr>
      </w:pPr>
    </w:p>
    <w:p w:rsidR="00281C6C" w:rsidRDefault="00281C6C">
      <w:pPr>
        <w:spacing w:line="560" w:lineRule="exact"/>
        <w:rPr>
          <w:rFonts w:ascii="仿宋_GB2312" w:eastAsia="仿宋_GB2312" w:hAnsi="仿宋"/>
          <w:b/>
          <w:bCs/>
          <w:sz w:val="28"/>
          <w:szCs w:val="28"/>
        </w:rPr>
      </w:pPr>
    </w:p>
    <w:p w:rsidR="00281C6C" w:rsidRDefault="00281C6C">
      <w:pPr>
        <w:spacing w:line="560" w:lineRule="exact"/>
        <w:rPr>
          <w:rFonts w:ascii="仿宋_GB2312" w:eastAsia="仿宋_GB2312" w:hAnsi="仿宋"/>
          <w:b/>
          <w:bCs/>
          <w:sz w:val="28"/>
          <w:szCs w:val="28"/>
        </w:rPr>
      </w:pPr>
    </w:p>
    <w:p w:rsidR="00281C6C" w:rsidRDefault="00281C6C">
      <w:pPr>
        <w:spacing w:line="560" w:lineRule="exact"/>
        <w:rPr>
          <w:rFonts w:ascii="仿宋_GB2312" w:eastAsia="仿宋_GB2312" w:hAnsi="仿宋"/>
          <w:b/>
          <w:bCs/>
          <w:sz w:val="28"/>
          <w:szCs w:val="28"/>
        </w:rPr>
      </w:pPr>
    </w:p>
    <w:p w:rsidR="00281C6C" w:rsidRDefault="00281C6C">
      <w:pPr>
        <w:spacing w:line="560" w:lineRule="exact"/>
        <w:rPr>
          <w:rFonts w:ascii="仿宋_GB2312" w:eastAsia="仿宋_GB2312" w:hAnsi="仿宋"/>
          <w:b/>
          <w:bCs/>
          <w:sz w:val="28"/>
          <w:szCs w:val="28"/>
        </w:rPr>
      </w:pPr>
    </w:p>
    <w:p w:rsidR="00281C6C" w:rsidRDefault="00281C6C">
      <w:pPr>
        <w:spacing w:line="560" w:lineRule="exact"/>
        <w:rPr>
          <w:rFonts w:ascii="仿宋_GB2312" w:eastAsia="仿宋_GB2312" w:hAnsi="仿宋"/>
          <w:b/>
          <w:bCs/>
          <w:sz w:val="28"/>
          <w:szCs w:val="28"/>
        </w:rPr>
        <w:sectPr w:rsidR="00281C6C">
          <w:headerReference w:type="default" r:id="rId13"/>
          <w:pgSz w:w="11906" w:h="16838"/>
          <w:pgMar w:top="1985" w:right="1134" w:bottom="1418" w:left="1134" w:header="567" w:footer="284" w:gutter="0"/>
          <w:cols w:space="708"/>
          <w:docGrid w:type="lines" w:linePitch="360"/>
        </w:sectPr>
      </w:pPr>
    </w:p>
    <w:p w:rsidR="00281C6C" w:rsidRDefault="00BE0E5D">
      <w:pPr>
        <w:contextualSpacing/>
        <w:jc w:val="center"/>
        <w:rPr>
          <w:rFonts w:ascii="微软雅黑" w:eastAsia="微软雅黑" w:hAnsi="微软雅黑"/>
          <w:b/>
          <w:bCs/>
          <w:caps/>
          <w:spacing w:val="-10"/>
          <w:kern w:val="28"/>
          <w:sz w:val="48"/>
          <w:szCs w:val="48"/>
        </w:rPr>
      </w:pP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lastRenderedPageBreak/>
        <w:t>2</w:t>
      </w:r>
      <w:r>
        <w:rPr>
          <w:rFonts w:ascii="微软雅黑" w:eastAsia="微软雅黑" w:hAnsi="微软雅黑"/>
          <w:b/>
          <w:bCs/>
          <w:caps/>
          <w:spacing w:val="-10"/>
          <w:kern w:val="28"/>
          <w:sz w:val="48"/>
          <w:szCs w:val="48"/>
        </w:rPr>
        <w:t>02</w:t>
      </w: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t>2年全国职业院校技能大赛</w:t>
      </w:r>
    </w:p>
    <w:p w:rsidR="00281C6C" w:rsidRDefault="00BE0E5D">
      <w:pPr>
        <w:contextualSpacing/>
        <w:jc w:val="center"/>
        <w:rPr>
          <w:rFonts w:ascii="微软雅黑" w:eastAsia="微软雅黑" w:hAnsi="微软雅黑"/>
          <w:b/>
          <w:bCs/>
          <w:caps/>
          <w:spacing w:val="-10"/>
          <w:kern w:val="28"/>
          <w:sz w:val="48"/>
          <w:szCs w:val="48"/>
        </w:rPr>
      </w:pP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t>汽车机电维修赛项</w:t>
      </w:r>
    </w:p>
    <w:p w:rsidR="00281C6C" w:rsidRDefault="00281C6C">
      <w:pPr>
        <w:contextualSpacing/>
        <w:jc w:val="center"/>
        <w:rPr>
          <w:rFonts w:ascii="微软雅黑" w:eastAsia="微软雅黑" w:hAnsi="微软雅黑"/>
          <w:caps/>
          <w:spacing w:val="-10"/>
          <w:kern w:val="28"/>
          <w:sz w:val="36"/>
          <w:szCs w:val="36"/>
        </w:rPr>
      </w:pPr>
    </w:p>
    <w:p w:rsidR="00281C6C" w:rsidRDefault="00BE0E5D">
      <w:pPr>
        <w:jc w:val="center"/>
        <w:rPr>
          <w:b/>
          <w:bCs/>
          <w:sz w:val="48"/>
          <w:szCs w:val="48"/>
        </w:rPr>
      </w:pP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  <w:lang w:val="en-AU"/>
        </w:rPr>
        <w:t>任务</w:t>
      </w: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t>二</w:t>
      </w: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  <w:lang w:val="en-AU"/>
        </w:rPr>
        <w:t>：</w:t>
      </w: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t>汽车发动机机械系统检修与故障诊断</w:t>
      </w:r>
    </w:p>
    <w:p w:rsidR="00281C6C" w:rsidRDefault="00281C6C">
      <w:pPr>
        <w:rPr>
          <w:sz w:val="40"/>
          <w:szCs w:val="40"/>
          <w:lang w:val="fr-FR"/>
        </w:rPr>
      </w:pPr>
    </w:p>
    <w:p w:rsidR="00281C6C" w:rsidRDefault="00281C6C">
      <w:pPr>
        <w:rPr>
          <w:sz w:val="40"/>
          <w:szCs w:val="40"/>
          <w:lang w:val="en-CA"/>
        </w:rPr>
      </w:pPr>
    </w:p>
    <w:p w:rsidR="00281C6C" w:rsidRDefault="00BE0E5D">
      <w:pPr>
        <w:jc w:val="center"/>
        <w:rPr>
          <w:rFonts w:ascii="微软雅黑" w:eastAsia="微软雅黑" w:hAnsi="微软雅黑"/>
          <w:b/>
          <w:bCs/>
          <w:sz w:val="44"/>
          <w:szCs w:val="44"/>
        </w:rPr>
      </w:pPr>
      <w:r>
        <w:rPr>
          <w:rFonts w:ascii="微软雅黑" w:eastAsia="微软雅黑" w:hAnsi="微软雅黑" w:hint="eastAsia"/>
          <w:b/>
          <w:bCs/>
          <w:sz w:val="44"/>
          <w:szCs w:val="44"/>
        </w:rPr>
        <w:t>任务书和选手报告单</w:t>
      </w:r>
    </w:p>
    <w:p w:rsidR="00281C6C" w:rsidRDefault="00281C6C">
      <w:pPr>
        <w:jc w:val="center"/>
        <w:rPr>
          <w:rFonts w:ascii="微软雅黑" w:eastAsia="微软雅黑" w:hAnsi="微软雅黑"/>
          <w:sz w:val="44"/>
          <w:szCs w:val="44"/>
        </w:rPr>
      </w:pPr>
    </w:p>
    <w:p w:rsidR="00281C6C" w:rsidRDefault="00281C6C">
      <w:pPr>
        <w:rPr>
          <w:rFonts w:ascii="微软雅黑" w:eastAsia="微软雅黑" w:hAnsi="微软雅黑"/>
          <w:sz w:val="32"/>
          <w:szCs w:val="32"/>
        </w:rPr>
      </w:pPr>
    </w:p>
    <w:p w:rsidR="00281C6C" w:rsidRDefault="00281C6C">
      <w:pPr>
        <w:rPr>
          <w:rFonts w:ascii="微软雅黑" w:eastAsia="微软雅黑" w:hAnsi="微软雅黑"/>
          <w:sz w:val="32"/>
          <w:szCs w:val="32"/>
        </w:rPr>
      </w:pPr>
    </w:p>
    <w:p w:rsidR="00281C6C" w:rsidRDefault="00281C6C">
      <w:pPr>
        <w:rPr>
          <w:rFonts w:ascii="微软雅黑" w:eastAsia="微软雅黑" w:hAnsi="微软雅黑"/>
          <w:sz w:val="32"/>
          <w:szCs w:val="32"/>
        </w:rPr>
      </w:pPr>
    </w:p>
    <w:p w:rsidR="00281C6C" w:rsidRDefault="00281C6C">
      <w:pPr>
        <w:rPr>
          <w:rFonts w:ascii="微软雅黑" w:eastAsia="微软雅黑" w:hAnsi="微软雅黑"/>
          <w:sz w:val="32"/>
          <w:szCs w:val="32"/>
        </w:rPr>
      </w:pPr>
    </w:p>
    <w:p w:rsidR="00281C6C" w:rsidRDefault="00BE0E5D">
      <w:pPr>
        <w:rPr>
          <w:rFonts w:ascii="微软雅黑" w:eastAsia="微软雅黑" w:hAnsi="微软雅黑"/>
          <w:b/>
          <w:bCs/>
          <w:sz w:val="44"/>
          <w:szCs w:val="44"/>
        </w:rPr>
      </w:pPr>
      <w:r>
        <w:rPr>
          <w:rFonts w:ascii="微软雅黑" w:eastAsia="微软雅黑" w:hAnsi="微软雅黑"/>
          <w:b/>
          <w:bCs/>
          <w:sz w:val="44"/>
          <w:szCs w:val="44"/>
        </w:rPr>
        <w:t>选手编号</w:t>
      </w:r>
      <w:r>
        <w:rPr>
          <w:rFonts w:ascii="微软雅黑" w:eastAsia="微软雅黑" w:hAnsi="微软雅黑" w:hint="eastAsia"/>
          <w:b/>
          <w:bCs/>
          <w:sz w:val="44"/>
          <w:szCs w:val="44"/>
        </w:rPr>
        <w:t xml:space="preserve">：              </w:t>
      </w:r>
      <w:r>
        <w:rPr>
          <w:rFonts w:ascii="微软雅黑" w:eastAsia="微软雅黑" w:hAnsi="微软雅黑"/>
          <w:b/>
          <w:bCs/>
          <w:sz w:val="44"/>
          <w:szCs w:val="44"/>
        </w:rPr>
        <w:t xml:space="preserve">  </w:t>
      </w:r>
      <w:r>
        <w:rPr>
          <w:rFonts w:ascii="微软雅黑" w:eastAsia="微软雅黑" w:hAnsi="微软雅黑" w:hint="eastAsia"/>
          <w:b/>
          <w:bCs/>
          <w:sz w:val="44"/>
          <w:szCs w:val="44"/>
        </w:rPr>
        <w:t>工位号：</w:t>
      </w:r>
    </w:p>
    <w:p w:rsidR="00281C6C" w:rsidRDefault="00281C6C">
      <w:pPr>
        <w:rPr>
          <w:rFonts w:ascii="Frutiger LT Com 45 Light" w:hAnsi="Frutiger LT Com 45 Light"/>
          <w:b/>
          <w:sz w:val="28"/>
          <w:szCs w:val="28"/>
          <w:lang w:val="fr-FR"/>
        </w:rPr>
      </w:pPr>
    </w:p>
    <w:p w:rsidR="00281C6C" w:rsidRDefault="00281C6C">
      <w:pPr>
        <w:pStyle w:val="a"/>
        <w:numPr>
          <w:ilvl w:val="0"/>
          <w:numId w:val="0"/>
        </w:numPr>
        <w:rPr>
          <w:rFonts w:ascii="Frutiger LT Com 45 Light" w:hAnsi="Frutiger LT Com 45 Light"/>
          <w:lang w:val="fr-FR"/>
        </w:rPr>
        <w:sectPr w:rsidR="00281C6C">
          <w:headerReference w:type="default" r:id="rId14"/>
          <w:footerReference w:type="default" r:id="rId15"/>
          <w:headerReference w:type="first" r:id="rId16"/>
          <w:pgSz w:w="11906" w:h="16838"/>
          <w:pgMar w:top="1985" w:right="1134" w:bottom="1985" w:left="1134" w:header="567" w:footer="567" w:gutter="0"/>
          <w:cols w:space="708"/>
          <w:titlePg/>
          <w:docGrid w:linePitch="360"/>
        </w:sectPr>
      </w:pPr>
    </w:p>
    <w:p w:rsidR="00281C6C" w:rsidRDefault="00BE0E5D">
      <w:pPr>
        <w:keepNext/>
        <w:keepLines/>
        <w:pageBreakBefore/>
        <w:autoSpaceDE w:val="0"/>
        <w:autoSpaceDN w:val="0"/>
        <w:adjustRightInd w:val="0"/>
        <w:rPr>
          <w:rFonts w:ascii="黑体" w:eastAsia="微软雅黑" w:cs="黑体"/>
          <w:b/>
          <w:bCs/>
          <w:caps/>
          <w:color w:val="498FCF"/>
          <w:sz w:val="52"/>
          <w:szCs w:val="52"/>
        </w:rPr>
      </w:pPr>
      <w:r>
        <w:rPr>
          <w:rFonts w:eastAsia="微软雅黑" w:cs="Arial" w:hint="eastAsia"/>
          <w:b/>
          <w:bCs/>
          <w:caps/>
          <w:color w:val="498FCF"/>
          <w:sz w:val="52"/>
          <w:szCs w:val="52"/>
        </w:rPr>
        <w:lastRenderedPageBreak/>
        <w:t>任务书</w:t>
      </w:r>
    </w:p>
    <w:p w:rsidR="00281C6C" w:rsidRDefault="00BE0E5D">
      <w:pPr>
        <w:keepNext/>
        <w:keepLines/>
        <w:autoSpaceDE w:val="0"/>
        <w:autoSpaceDN w:val="0"/>
        <w:adjustRightInd w:val="0"/>
        <w:snapToGrid w:val="0"/>
        <w:spacing w:beforeLines="50" w:before="180"/>
        <w:rPr>
          <w:rFonts w:ascii="微软雅黑" w:eastAsia="微软雅黑" w:hAnsi="微软雅黑" w:cs="Arial"/>
          <w:b/>
          <w:bCs/>
          <w:caps/>
          <w:color w:val="000000"/>
          <w:sz w:val="44"/>
          <w:szCs w:val="44"/>
          <w:lang w:val="fr-FR"/>
        </w:rPr>
      </w:pP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</w:rPr>
        <w:t>竞赛发动机型号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  <w:lang w:val="fr-FR"/>
        </w:rPr>
        <w:t>：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</w:rPr>
        <w:t>长城M6PLUS  GW4G15F</w:t>
      </w:r>
    </w:p>
    <w:p w:rsidR="00281C6C" w:rsidRDefault="00BE0E5D">
      <w:pPr>
        <w:keepNext/>
        <w:keepLines/>
        <w:autoSpaceDE w:val="0"/>
        <w:autoSpaceDN w:val="0"/>
        <w:adjustRightInd w:val="0"/>
        <w:snapToGrid w:val="0"/>
        <w:spacing w:beforeLines="50" w:before="180"/>
        <w:rPr>
          <w:rFonts w:ascii="微软雅黑" w:eastAsia="微软雅黑" w:hAnsi="微软雅黑" w:cs="Arial"/>
          <w:b/>
          <w:bCs/>
          <w:caps/>
          <w:color w:val="000000"/>
          <w:sz w:val="44"/>
          <w:szCs w:val="44"/>
          <w:lang w:val="fr-FR"/>
        </w:rPr>
      </w:pP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</w:rPr>
        <w:t>竞赛时间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  <w:lang w:val="fr-FR"/>
        </w:rPr>
        <w:t>：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</w:rPr>
        <w:t>50分钟</w:t>
      </w:r>
    </w:p>
    <w:p w:rsidR="00281C6C" w:rsidRDefault="00BE0E5D">
      <w:pPr>
        <w:keepNext/>
        <w:keepLines/>
        <w:autoSpaceDE w:val="0"/>
        <w:autoSpaceDN w:val="0"/>
        <w:adjustRightInd w:val="0"/>
        <w:spacing w:before="200" w:line="360" w:lineRule="auto"/>
        <w:rPr>
          <w:rFonts w:eastAsia="黑体" w:cs="Arial"/>
          <w:b/>
          <w:bCs/>
          <w:caps/>
          <w:sz w:val="44"/>
          <w:szCs w:val="44"/>
          <w:lang w:val="fr-FR"/>
        </w:rPr>
      </w:pP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</w:rPr>
        <w:t>任务说明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  <w:lang w:val="fr-FR"/>
        </w:rPr>
        <w:t xml:space="preserve">： </w:t>
      </w:r>
    </w:p>
    <w:p w:rsidR="00281C6C" w:rsidRDefault="00BE0E5D">
      <w:pPr>
        <w:pStyle w:val="a9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284" w:hanging="284"/>
        <w:rPr>
          <w:rFonts w:ascii="仿宋" w:eastAsia="仿宋" w:hAnsi="仿宋" w:cs="Arial"/>
          <w:b/>
          <w:bCs/>
          <w:sz w:val="32"/>
          <w:szCs w:val="32"/>
        </w:rPr>
      </w:pPr>
      <w:r>
        <w:rPr>
          <w:rFonts w:ascii="仿宋" w:eastAsia="仿宋" w:hAnsi="仿宋" w:cs="Arial" w:hint="eastAsia"/>
          <w:b/>
          <w:bCs/>
          <w:sz w:val="32"/>
          <w:szCs w:val="32"/>
        </w:rPr>
        <w:t>根据报告单上要求的测量项目，拆解发动机。</w:t>
      </w:r>
    </w:p>
    <w:p w:rsidR="00281C6C" w:rsidRDefault="00BE0E5D">
      <w:pPr>
        <w:pStyle w:val="a9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284" w:hanging="284"/>
        <w:rPr>
          <w:rFonts w:ascii="仿宋" w:eastAsia="仿宋" w:hAnsi="仿宋" w:cs="Arial"/>
          <w:b/>
          <w:bCs/>
          <w:sz w:val="32"/>
          <w:szCs w:val="32"/>
        </w:rPr>
      </w:pPr>
      <w:r>
        <w:rPr>
          <w:rFonts w:ascii="仿宋" w:eastAsia="仿宋" w:hAnsi="仿宋" w:cs="Arial" w:hint="eastAsia"/>
          <w:b/>
          <w:bCs/>
          <w:sz w:val="32"/>
          <w:szCs w:val="32"/>
        </w:rPr>
        <w:t>完成报告单上要求的测量，并判断各部件的可用性。</w:t>
      </w:r>
    </w:p>
    <w:p w:rsidR="00281C6C" w:rsidRDefault="00BE0E5D">
      <w:pPr>
        <w:pStyle w:val="a9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284" w:hanging="284"/>
        <w:rPr>
          <w:rFonts w:ascii="仿宋" w:eastAsia="仿宋" w:hAnsi="仿宋" w:cs="Arial"/>
          <w:b/>
          <w:bCs/>
          <w:sz w:val="32"/>
          <w:szCs w:val="32"/>
        </w:rPr>
      </w:pPr>
      <w:r>
        <w:rPr>
          <w:rFonts w:ascii="仿宋" w:eastAsia="仿宋" w:hAnsi="仿宋" w:cs="Arial" w:hint="eastAsia"/>
          <w:b/>
          <w:bCs/>
          <w:sz w:val="32"/>
          <w:szCs w:val="32"/>
        </w:rPr>
        <w:t>组装发动机，恢复至初始状态。</w:t>
      </w:r>
    </w:p>
    <w:p w:rsidR="00281C6C" w:rsidRDefault="00BE0E5D">
      <w:pPr>
        <w:pStyle w:val="a9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284" w:hanging="284"/>
        <w:rPr>
          <w:rFonts w:ascii="仿宋" w:eastAsia="仿宋" w:hAnsi="仿宋" w:cs="Arial"/>
          <w:b/>
          <w:bCs/>
          <w:sz w:val="32"/>
          <w:szCs w:val="32"/>
        </w:rPr>
      </w:pPr>
      <w:r>
        <w:rPr>
          <w:rFonts w:ascii="仿宋" w:eastAsia="仿宋" w:hAnsi="仿宋" w:cs="Arial" w:hint="eastAsia"/>
          <w:b/>
          <w:bCs/>
          <w:sz w:val="32"/>
          <w:szCs w:val="32"/>
        </w:rPr>
        <w:t>测量时，涉及安装的扭矩和角度减半。</w:t>
      </w:r>
    </w:p>
    <w:p w:rsidR="00281C6C" w:rsidRDefault="00BE0E5D">
      <w:pPr>
        <w:pStyle w:val="a9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284" w:hanging="284"/>
        <w:rPr>
          <w:rFonts w:ascii="仿宋" w:eastAsia="仿宋" w:hAnsi="仿宋" w:cs="Arial"/>
          <w:b/>
          <w:bCs/>
          <w:sz w:val="32"/>
          <w:szCs w:val="32"/>
        </w:rPr>
      </w:pPr>
      <w:r>
        <w:rPr>
          <w:rFonts w:ascii="仿宋" w:eastAsia="仿宋" w:hAnsi="仿宋" w:cs="Arial" w:hint="eastAsia"/>
          <w:b/>
          <w:bCs/>
          <w:sz w:val="32"/>
          <w:szCs w:val="32"/>
        </w:rPr>
        <w:t>安装时，紧固螺栓扭矩及角度减半，选手需报出标准螺栓扭矩及标准角度。</w:t>
      </w:r>
    </w:p>
    <w:p w:rsidR="00281C6C" w:rsidRDefault="00281C6C">
      <w:pPr>
        <w:spacing w:line="300" w:lineRule="auto"/>
      </w:pPr>
    </w:p>
    <w:p w:rsidR="00281C6C" w:rsidRDefault="00281C6C">
      <w:pPr>
        <w:spacing w:line="300" w:lineRule="auto"/>
      </w:pPr>
    </w:p>
    <w:p w:rsidR="00281C6C" w:rsidRDefault="00281C6C">
      <w:pPr>
        <w:spacing w:after="160"/>
      </w:pPr>
    </w:p>
    <w:p w:rsidR="00281C6C" w:rsidRDefault="00BE0E5D">
      <w:pPr>
        <w:keepNext/>
        <w:keepLines/>
        <w:pageBreakBefore/>
        <w:autoSpaceDE w:val="0"/>
        <w:autoSpaceDN w:val="0"/>
        <w:adjustRightInd w:val="0"/>
        <w:rPr>
          <w:rFonts w:eastAsia="微软雅黑" w:cs="Arial"/>
          <w:b/>
          <w:bCs/>
          <w:caps/>
          <w:color w:val="498FCF"/>
          <w:sz w:val="40"/>
          <w:szCs w:val="40"/>
        </w:rPr>
      </w:pPr>
      <w:r>
        <w:rPr>
          <w:rFonts w:eastAsia="微软雅黑" w:cs="Arial" w:hint="eastAsia"/>
          <w:b/>
          <w:bCs/>
          <w:caps/>
          <w:color w:val="498FCF"/>
          <w:sz w:val="40"/>
          <w:szCs w:val="40"/>
        </w:rPr>
        <w:lastRenderedPageBreak/>
        <w:t>选手报告单</w:t>
      </w:r>
    </w:p>
    <w:p w:rsidR="00281C6C" w:rsidRDefault="00BE0E5D">
      <w:pPr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一、发动机检测项目</w:t>
      </w:r>
    </w:p>
    <w:p w:rsidR="00281C6C" w:rsidRDefault="00BE0E5D">
      <w:pPr>
        <w:ind w:firstLineChars="200" w:firstLine="482"/>
        <w:rPr>
          <w:rFonts w:ascii="宋体" w:hAnsi="宋体" w:cs="宋体"/>
          <w:b/>
          <w:sz w:val="24"/>
          <w:szCs w:val="24"/>
        </w:rPr>
      </w:pPr>
      <w:r>
        <w:rPr>
          <w:rFonts w:ascii="宋体" w:hAnsi="宋体" w:cs="宋体" w:hint="eastAsia"/>
          <w:b/>
          <w:sz w:val="24"/>
          <w:szCs w:val="24"/>
        </w:rPr>
        <w:t>说明：</w:t>
      </w:r>
    </w:p>
    <w:p w:rsidR="00281C6C" w:rsidRDefault="00BE0E5D">
      <w:pPr>
        <w:ind w:firstLineChars="200" w:firstLine="482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sz w:val="24"/>
          <w:szCs w:val="24"/>
        </w:rPr>
        <w:t>下列表中的“结果判断及处理”栏内根据检查结果；正常打“√”，不正常说明特征，并给出维修方案（维修、更换、调整）</w:t>
      </w:r>
    </w:p>
    <w:p w:rsidR="00281C6C" w:rsidRDefault="00BE0E5D">
      <w:pPr>
        <w:widowControl/>
        <w:spacing w:beforeLines="50" w:before="180" w:afterLines="50" w:after="180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b/>
          <w:szCs w:val="21"/>
        </w:rPr>
        <w:t>1.曲轴轴向间隙</w:t>
      </w:r>
    </w:p>
    <w:tbl>
      <w:tblPr>
        <w:tblW w:w="9312" w:type="dxa"/>
        <w:jc w:val="center"/>
        <w:tblLayout w:type="fixed"/>
        <w:tblLook w:val="04A0" w:firstRow="1" w:lastRow="0" w:firstColumn="1" w:lastColumn="0" w:noHBand="0" w:noVBand="1"/>
      </w:tblPr>
      <w:tblGrid>
        <w:gridCol w:w="4259"/>
        <w:gridCol w:w="5053"/>
      </w:tblGrid>
      <w:tr w:rsidR="00281C6C">
        <w:trPr>
          <w:trHeight w:val="624"/>
          <w:jc w:val="center"/>
        </w:trPr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281C6C" w:rsidRDefault="00BE0E5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项目</w:t>
            </w:r>
          </w:p>
          <w:p w:rsidR="00281C6C" w:rsidRDefault="00BE0E5D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测量及结果</w:t>
            </w:r>
          </w:p>
        </w:tc>
        <w:tc>
          <w:tcPr>
            <w:tcW w:w="5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C6C" w:rsidRDefault="00BE0E5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曲轴轴向间隙</w:t>
            </w:r>
          </w:p>
        </w:tc>
      </w:tr>
      <w:tr w:rsidR="00281C6C">
        <w:trPr>
          <w:trHeight w:val="510"/>
          <w:jc w:val="center"/>
        </w:trPr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C6C" w:rsidRDefault="00BE0E5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测量值 </w:t>
            </w:r>
          </w:p>
        </w:tc>
        <w:tc>
          <w:tcPr>
            <w:tcW w:w="5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1C6C" w:rsidRDefault="00281C6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281C6C">
        <w:trPr>
          <w:trHeight w:val="510"/>
          <w:jc w:val="center"/>
        </w:trPr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C6C" w:rsidRDefault="00BE0E5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标准值</w:t>
            </w:r>
          </w:p>
        </w:tc>
        <w:tc>
          <w:tcPr>
            <w:tcW w:w="5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1C6C" w:rsidRDefault="00281C6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281C6C">
        <w:trPr>
          <w:trHeight w:val="510"/>
          <w:jc w:val="center"/>
        </w:trPr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C6C" w:rsidRDefault="00BE0E5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结果判断及处理</w:t>
            </w:r>
          </w:p>
        </w:tc>
        <w:tc>
          <w:tcPr>
            <w:tcW w:w="5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1C6C" w:rsidRDefault="00281C6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</w:tbl>
    <w:p w:rsidR="00281C6C" w:rsidRDefault="00BE0E5D">
      <w:pPr>
        <w:widowControl/>
        <w:spacing w:beforeLines="50" w:before="180" w:afterLines="50" w:after="180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b/>
          <w:szCs w:val="21"/>
        </w:rPr>
        <w:t>2.曲轴主轴承间隙（用塑料线间隙规）</w:t>
      </w:r>
    </w:p>
    <w:tbl>
      <w:tblPr>
        <w:tblW w:w="103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71"/>
        <w:gridCol w:w="1693"/>
        <w:gridCol w:w="1609"/>
        <w:gridCol w:w="1609"/>
        <w:gridCol w:w="1609"/>
        <w:gridCol w:w="1609"/>
      </w:tblGrid>
      <w:tr w:rsidR="00281C6C">
        <w:trPr>
          <w:trHeight w:val="945"/>
          <w:jc w:val="center"/>
        </w:trPr>
        <w:tc>
          <w:tcPr>
            <w:tcW w:w="2171" w:type="dxa"/>
            <w:tcBorders>
              <w:tl2br w:val="single" w:sz="4" w:space="0" w:color="auto"/>
            </w:tcBorders>
          </w:tcPr>
          <w:p w:rsidR="00281C6C" w:rsidRDefault="00BE0E5D">
            <w:pPr>
              <w:widowControl/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        </w:t>
            </w:r>
          </w:p>
          <w:p w:rsidR="00281C6C" w:rsidRDefault="00BE0E5D">
            <w:pPr>
              <w:widowControl/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          项目</w:t>
            </w:r>
          </w:p>
          <w:p w:rsidR="00281C6C" w:rsidRDefault="00281C6C">
            <w:pPr>
              <w:widowControl/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281C6C" w:rsidRDefault="00BE0E5D">
            <w:pPr>
              <w:widowControl/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测量及结果</w:t>
            </w:r>
          </w:p>
        </w:tc>
        <w:tc>
          <w:tcPr>
            <w:tcW w:w="1693" w:type="dxa"/>
            <w:vAlign w:val="center"/>
          </w:tcPr>
          <w:p w:rsidR="00281C6C" w:rsidRDefault="00BE0E5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第一道主轴承</w:t>
            </w:r>
          </w:p>
        </w:tc>
        <w:tc>
          <w:tcPr>
            <w:tcW w:w="1609" w:type="dxa"/>
            <w:tcBorders>
              <w:right w:val="single" w:sz="4" w:space="0" w:color="auto"/>
            </w:tcBorders>
            <w:vAlign w:val="center"/>
          </w:tcPr>
          <w:p w:rsidR="00281C6C" w:rsidRDefault="00BE0E5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第二道主轴承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  <w:tr2bl w:val="nil"/>
            </w:tcBorders>
            <w:vAlign w:val="center"/>
          </w:tcPr>
          <w:p w:rsidR="00281C6C" w:rsidRDefault="00BE0E5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第三道主轴承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  <w:tr2bl w:val="nil"/>
            </w:tcBorders>
            <w:vAlign w:val="center"/>
          </w:tcPr>
          <w:p w:rsidR="00281C6C" w:rsidRDefault="00BE0E5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第四道主轴承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  <w:tr2bl w:val="nil"/>
            </w:tcBorders>
            <w:vAlign w:val="center"/>
          </w:tcPr>
          <w:p w:rsidR="00281C6C" w:rsidRDefault="00BE0E5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第五道主轴承</w:t>
            </w:r>
          </w:p>
        </w:tc>
      </w:tr>
      <w:tr w:rsidR="00281C6C">
        <w:trPr>
          <w:trHeight w:val="698"/>
          <w:jc w:val="center"/>
        </w:trPr>
        <w:tc>
          <w:tcPr>
            <w:tcW w:w="2171" w:type="dxa"/>
            <w:vAlign w:val="center"/>
          </w:tcPr>
          <w:p w:rsidR="00281C6C" w:rsidRDefault="00BE0E5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曲轴主轴颈</w:t>
            </w:r>
          </w:p>
          <w:p w:rsidR="00281C6C" w:rsidRDefault="00BE0E5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外观检查</w:t>
            </w:r>
          </w:p>
        </w:tc>
        <w:tc>
          <w:tcPr>
            <w:tcW w:w="1693" w:type="dxa"/>
            <w:vAlign w:val="center"/>
          </w:tcPr>
          <w:p w:rsidR="00281C6C" w:rsidRDefault="00281C6C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09" w:type="dxa"/>
            <w:tcBorders>
              <w:right w:val="single" w:sz="4" w:space="0" w:color="auto"/>
            </w:tcBorders>
          </w:tcPr>
          <w:p w:rsidR="00281C6C" w:rsidRDefault="00281C6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  <w:tr2bl w:val="nil"/>
            </w:tcBorders>
          </w:tcPr>
          <w:p w:rsidR="00281C6C" w:rsidRDefault="00281C6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  <w:tr2bl w:val="nil"/>
            </w:tcBorders>
          </w:tcPr>
          <w:p w:rsidR="00281C6C" w:rsidRDefault="00281C6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  <w:tr2bl w:val="nil"/>
            </w:tcBorders>
          </w:tcPr>
          <w:p w:rsidR="00281C6C" w:rsidRDefault="00281C6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281C6C">
        <w:trPr>
          <w:trHeight w:val="682"/>
          <w:jc w:val="center"/>
        </w:trPr>
        <w:tc>
          <w:tcPr>
            <w:tcW w:w="2171" w:type="dxa"/>
            <w:vAlign w:val="center"/>
          </w:tcPr>
          <w:p w:rsidR="00281C6C" w:rsidRDefault="00BE0E5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曲轴主轴承间隙</w:t>
            </w:r>
          </w:p>
          <w:p w:rsidR="00281C6C" w:rsidRDefault="00BE0E5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测量值</w:t>
            </w:r>
          </w:p>
        </w:tc>
        <w:tc>
          <w:tcPr>
            <w:tcW w:w="1693" w:type="dxa"/>
            <w:vAlign w:val="center"/>
          </w:tcPr>
          <w:p w:rsidR="00281C6C" w:rsidRDefault="00281C6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09" w:type="dxa"/>
            <w:tcBorders>
              <w:right w:val="single" w:sz="4" w:space="0" w:color="auto"/>
            </w:tcBorders>
          </w:tcPr>
          <w:p w:rsidR="00281C6C" w:rsidRDefault="00BE0E5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  <w:tr2bl w:val="nil"/>
            </w:tcBorders>
          </w:tcPr>
          <w:p w:rsidR="00281C6C" w:rsidRDefault="00BE0E5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  <w:tr2bl w:val="nil"/>
            </w:tcBorders>
          </w:tcPr>
          <w:p w:rsidR="00281C6C" w:rsidRDefault="00BE0E5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  <w:tr2bl w:val="nil"/>
            </w:tcBorders>
          </w:tcPr>
          <w:p w:rsidR="00281C6C" w:rsidRDefault="00281C6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281C6C">
        <w:trPr>
          <w:trHeight w:val="682"/>
          <w:jc w:val="center"/>
        </w:trPr>
        <w:tc>
          <w:tcPr>
            <w:tcW w:w="2171" w:type="dxa"/>
            <w:vAlign w:val="center"/>
          </w:tcPr>
          <w:p w:rsidR="00281C6C" w:rsidRDefault="00BE0E5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曲轴主轴承间隙</w:t>
            </w:r>
          </w:p>
          <w:p w:rsidR="00281C6C" w:rsidRDefault="00BE0E5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标准值</w:t>
            </w:r>
          </w:p>
        </w:tc>
        <w:tc>
          <w:tcPr>
            <w:tcW w:w="8129" w:type="dxa"/>
            <w:gridSpan w:val="5"/>
            <w:tcBorders>
              <w:right w:val="single" w:sz="4" w:space="0" w:color="auto"/>
            </w:tcBorders>
            <w:vAlign w:val="center"/>
          </w:tcPr>
          <w:p w:rsidR="00281C6C" w:rsidRDefault="00281C6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281C6C">
        <w:trPr>
          <w:trHeight w:val="709"/>
          <w:jc w:val="center"/>
        </w:trPr>
        <w:tc>
          <w:tcPr>
            <w:tcW w:w="2171" w:type="dxa"/>
            <w:vAlign w:val="center"/>
          </w:tcPr>
          <w:p w:rsidR="00281C6C" w:rsidRDefault="00BE0E5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曲轴主轴颈直径</w:t>
            </w:r>
          </w:p>
          <w:p w:rsidR="00281C6C" w:rsidRDefault="00BE0E5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测量值 </w:t>
            </w:r>
          </w:p>
        </w:tc>
        <w:tc>
          <w:tcPr>
            <w:tcW w:w="1693" w:type="dxa"/>
            <w:vAlign w:val="center"/>
          </w:tcPr>
          <w:p w:rsidR="00281C6C" w:rsidRDefault="00281C6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09" w:type="dxa"/>
            <w:tcBorders>
              <w:right w:val="single" w:sz="4" w:space="0" w:color="auto"/>
            </w:tcBorders>
            <w:vAlign w:val="center"/>
          </w:tcPr>
          <w:p w:rsidR="00281C6C" w:rsidRDefault="00281C6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09" w:type="dxa"/>
            <w:tcBorders>
              <w:left w:val="single" w:sz="4" w:space="0" w:color="auto"/>
              <w:tr2bl w:val="nil"/>
            </w:tcBorders>
            <w:vAlign w:val="center"/>
          </w:tcPr>
          <w:p w:rsidR="00281C6C" w:rsidRDefault="00281C6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09" w:type="dxa"/>
            <w:tcBorders>
              <w:right w:val="single" w:sz="4" w:space="0" w:color="auto"/>
              <w:tr2bl w:val="nil"/>
            </w:tcBorders>
            <w:vAlign w:val="center"/>
          </w:tcPr>
          <w:p w:rsidR="00281C6C" w:rsidRDefault="00281C6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09" w:type="dxa"/>
            <w:tcBorders>
              <w:right w:val="single" w:sz="4" w:space="0" w:color="auto"/>
              <w:tr2bl w:val="nil"/>
            </w:tcBorders>
            <w:vAlign w:val="center"/>
          </w:tcPr>
          <w:p w:rsidR="00281C6C" w:rsidRDefault="00281C6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281C6C">
        <w:trPr>
          <w:trHeight w:val="709"/>
          <w:jc w:val="center"/>
        </w:trPr>
        <w:tc>
          <w:tcPr>
            <w:tcW w:w="2171" w:type="dxa"/>
            <w:vAlign w:val="center"/>
          </w:tcPr>
          <w:p w:rsidR="00281C6C" w:rsidRDefault="00BE0E5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曲轴主轴颈直径</w:t>
            </w:r>
          </w:p>
          <w:p w:rsidR="00281C6C" w:rsidRDefault="00BE0E5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标准值 </w:t>
            </w:r>
          </w:p>
        </w:tc>
        <w:tc>
          <w:tcPr>
            <w:tcW w:w="1693" w:type="dxa"/>
            <w:vAlign w:val="center"/>
          </w:tcPr>
          <w:p w:rsidR="00281C6C" w:rsidRDefault="00281C6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09" w:type="dxa"/>
            <w:tcBorders>
              <w:right w:val="single" w:sz="4" w:space="0" w:color="auto"/>
            </w:tcBorders>
            <w:vAlign w:val="center"/>
          </w:tcPr>
          <w:p w:rsidR="00281C6C" w:rsidRDefault="00281C6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09" w:type="dxa"/>
            <w:tcBorders>
              <w:left w:val="single" w:sz="4" w:space="0" w:color="auto"/>
              <w:tr2bl w:val="nil"/>
            </w:tcBorders>
            <w:vAlign w:val="center"/>
          </w:tcPr>
          <w:p w:rsidR="00281C6C" w:rsidRDefault="00281C6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09" w:type="dxa"/>
            <w:tcBorders>
              <w:right w:val="single" w:sz="4" w:space="0" w:color="auto"/>
              <w:tr2bl w:val="nil"/>
            </w:tcBorders>
            <w:vAlign w:val="center"/>
          </w:tcPr>
          <w:p w:rsidR="00281C6C" w:rsidRDefault="00281C6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09" w:type="dxa"/>
            <w:tcBorders>
              <w:right w:val="single" w:sz="4" w:space="0" w:color="auto"/>
              <w:tr2bl w:val="nil"/>
            </w:tcBorders>
            <w:vAlign w:val="center"/>
          </w:tcPr>
          <w:p w:rsidR="00281C6C" w:rsidRDefault="00281C6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281C6C">
        <w:trPr>
          <w:trHeight w:val="777"/>
          <w:jc w:val="center"/>
        </w:trPr>
        <w:tc>
          <w:tcPr>
            <w:tcW w:w="2171" w:type="dxa"/>
            <w:vAlign w:val="center"/>
          </w:tcPr>
          <w:p w:rsidR="00281C6C" w:rsidRDefault="00BE0E5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结果判断及处理</w:t>
            </w:r>
          </w:p>
        </w:tc>
        <w:tc>
          <w:tcPr>
            <w:tcW w:w="1693" w:type="dxa"/>
            <w:vAlign w:val="center"/>
          </w:tcPr>
          <w:p w:rsidR="00281C6C" w:rsidRDefault="00281C6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09" w:type="dxa"/>
            <w:tcBorders>
              <w:right w:val="single" w:sz="4" w:space="0" w:color="auto"/>
            </w:tcBorders>
            <w:vAlign w:val="center"/>
          </w:tcPr>
          <w:p w:rsidR="00281C6C" w:rsidRDefault="00281C6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281C6C" w:rsidRDefault="00281C6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281C6C" w:rsidRDefault="00281C6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281C6C" w:rsidRDefault="00281C6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</w:tbl>
    <w:p w:rsidR="00281C6C" w:rsidRDefault="00281C6C">
      <w:pPr>
        <w:widowControl/>
        <w:spacing w:beforeLines="50" w:before="180" w:afterLines="50" w:after="180"/>
        <w:rPr>
          <w:rFonts w:ascii="宋体" w:hAnsi="宋体" w:cs="宋体"/>
          <w:b/>
          <w:szCs w:val="21"/>
        </w:rPr>
      </w:pPr>
    </w:p>
    <w:p w:rsidR="00281C6C" w:rsidRDefault="00281C6C">
      <w:pPr>
        <w:widowControl/>
        <w:spacing w:beforeLines="50" w:before="180" w:afterLines="50" w:after="180"/>
        <w:rPr>
          <w:rFonts w:ascii="宋体" w:hAnsi="宋体" w:cs="宋体"/>
          <w:b/>
          <w:szCs w:val="21"/>
        </w:rPr>
      </w:pPr>
    </w:p>
    <w:p w:rsidR="00281C6C" w:rsidRDefault="00281C6C">
      <w:pPr>
        <w:widowControl/>
        <w:spacing w:beforeLines="50" w:before="180" w:afterLines="50" w:after="180"/>
        <w:rPr>
          <w:rFonts w:ascii="宋体" w:hAnsi="宋体" w:cs="宋体"/>
          <w:b/>
          <w:szCs w:val="21"/>
        </w:rPr>
      </w:pPr>
    </w:p>
    <w:p w:rsidR="00281C6C" w:rsidRDefault="00BE0E5D">
      <w:pPr>
        <w:widowControl/>
        <w:spacing w:beforeLines="50" w:before="180" w:afterLines="50" w:after="180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b/>
          <w:szCs w:val="21"/>
        </w:rPr>
        <w:lastRenderedPageBreak/>
        <w:t>3.气门长度检测</w:t>
      </w:r>
    </w:p>
    <w:tbl>
      <w:tblPr>
        <w:tblW w:w="6588" w:type="dxa"/>
        <w:jc w:val="center"/>
        <w:tblLayout w:type="fixed"/>
        <w:tblLook w:val="04A0" w:firstRow="1" w:lastRow="0" w:firstColumn="1" w:lastColumn="0" w:noHBand="0" w:noVBand="1"/>
      </w:tblPr>
      <w:tblGrid>
        <w:gridCol w:w="2054"/>
        <w:gridCol w:w="2267"/>
        <w:gridCol w:w="2267"/>
      </w:tblGrid>
      <w:tr w:rsidR="00281C6C">
        <w:trPr>
          <w:trHeight w:val="644"/>
          <w:jc w:val="center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281C6C" w:rsidRDefault="00BE0E5D">
            <w:pPr>
              <w:ind w:firstLineChars="400" w:firstLine="840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项目</w:t>
            </w:r>
          </w:p>
          <w:p w:rsidR="00281C6C" w:rsidRDefault="00BE0E5D">
            <w:pPr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测量及结果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进气门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排气门</w:t>
            </w:r>
          </w:p>
        </w:tc>
      </w:tr>
      <w:tr w:rsidR="00281C6C">
        <w:trPr>
          <w:trHeight w:val="459"/>
          <w:jc w:val="center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测量值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1C6C" w:rsidRDefault="00BE0E5D">
            <w:pPr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 xml:space="preserve">　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1C6C" w:rsidRDefault="00281C6C">
            <w:pPr>
              <w:rPr>
                <w:rFonts w:ascii="宋体" w:hAnsi="宋体" w:cs="宋体"/>
                <w:bCs/>
                <w:szCs w:val="21"/>
              </w:rPr>
            </w:pPr>
          </w:p>
        </w:tc>
      </w:tr>
      <w:tr w:rsidR="00281C6C">
        <w:trPr>
          <w:trHeight w:val="465"/>
          <w:jc w:val="center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标准值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1C6C" w:rsidRDefault="00281C6C"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1C6C" w:rsidRDefault="00BE0E5D">
            <w:pPr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 xml:space="preserve">　</w:t>
            </w:r>
          </w:p>
        </w:tc>
      </w:tr>
      <w:tr w:rsidR="00281C6C">
        <w:trPr>
          <w:trHeight w:val="465"/>
          <w:jc w:val="center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结果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判断及处理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1C6C" w:rsidRDefault="00281C6C"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1C6C" w:rsidRDefault="00281C6C">
            <w:pPr>
              <w:rPr>
                <w:rFonts w:ascii="宋体" w:hAnsi="宋体" w:cs="宋体"/>
                <w:bCs/>
                <w:szCs w:val="21"/>
              </w:rPr>
            </w:pPr>
          </w:p>
        </w:tc>
      </w:tr>
    </w:tbl>
    <w:p w:rsidR="00281C6C" w:rsidRDefault="00BE0E5D">
      <w:pPr>
        <w:widowControl/>
        <w:spacing w:beforeLines="50" w:before="180" w:afterLines="50" w:after="180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b/>
          <w:szCs w:val="21"/>
        </w:rPr>
        <w:t>4.气门弹簧自由长度</w:t>
      </w:r>
    </w:p>
    <w:tbl>
      <w:tblPr>
        <w:tblW w:w="6588" w:type="dxa"/>
        <w:jc w:val="center"/>
        <w:tblLayout w:type="fixed"/>
        <w:tblLook w:val="04A0" w:firstRow="1" w:lastRow="0" w:firstColumn="1" w:lastColumn="0" w:noHBand="0" w:noVBand="1"/>
      </w:tblPr>
      <w:tblGrid>
        <w:gridCol w:w="2054"/>
        <w:gridCol w:w="2267"/>
        <w:gridCol w:w="2267"/>
      </w:tblGrid>
      <w:tr w:rsidR="00281C6C">
        <w:trPr>
          <w:trHeight w:val="644"/>
          <w:jc w:val="center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281C6C" w:rsidRDefault="00BE0E5D">
            <w:pPr>
              <w:ind w:firstLineChars="400" w:firstLine="840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项目</w:t>
            </w:r>
          </w:p>
          <w:p w:rsidR="00281C6C" w:rsidRDefault="00BE0E5D">
            <w:pPr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测量及结果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进气门弹簧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排气门弹簧</w:t>
            </w:r>
          </w:p>
        </w:tc>
      </w:tr>
      <w:tr w:rsidR="00281C6C">
        <w:trPr>
          <w:trHeight w:val="459"/>
          <w:jc w:val="center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测量值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1C6C" w:rsidRDefault="00BE0E5D">
            <w:pPr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 xml:space="preserve">　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1C6C" w:rsidRDefault="00281C6C">
            <w:pPr>
              <w:rPr>
                <w:rFonts w:ascii="宋体" w:hAnsi="宋体" w:cs="宋体"/>
                <w:bCs/>
                <w:szCs w:val="21"/>
              </w:rPr>
            </w:pPr>
          </w:p>
        </w:tc>
      </w:tr>
      <w:tr w:rsidR="00281C6C">
        <w:trPr>
          <w:trHeight w:val="465"/>
          <w:jc w:val="center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标准值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1C6C" w:rsidRDefault="00281C6C"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1C6C" w:rsidRDefault="00BE0E5D">
            <w:pPr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 xml:space="preserve">　</w:t>
            </w:r>
          </w:p>
        </w:tc>
      </w:tr>
      <w:tr w:rsidR="00281C6C">
        <w:trPr>
          <w:trHeight w:val="465"/>
          <w:jc w:val="center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结果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判断及处理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1C6C" w:rsidRDefault="00281C6C"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1C6C" w:rsidRDefault="00281C6C">
            <w:pPr>
              <w:rPr>
                <w:rFonts w:ascii="宋体" w:hAnsi="宋体" w:cs="宋体"/>
                <w:bCs/>
                <w:szCs w:val="21"/>
              </w:rPr>
            </w:pPr>
          </w:p>
        </w:tc>
      </w:tr>
    </w:tbl>
    <w:p w:rsidR="00281C6C" w:rsidRDefault="00BE0E5D">
      <w:pPr>
        <w:widowControl/>
        <w:spacing w:beforeLines="50" w:before="180" w:afterLines="50" w:after="180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b/>
          <w:szCs w:val="21"/>
        </w:rPr>
        <w:t>5.气门弹簧的偏差</w:t>
      </w:r>
    </w:p>
    <w:tbl>
      <w:tblPr>
        <w:tblW w:w="6588" w:type="dxa"/>
        <w:jc w:val="center"/>
        <w:tblLayout w:type="fixed"/>
        <w:tblLook w:val="04A0" w:firstRow="1" w:lastRow="0" w:firstColumn="1" w:lastColumn="0" w:noHBand="0" w:noVBand="1"/>
      </w:tblPr>
      <w:tblGrid>
        <w:gridCol w:w="2054"/>
        <w:gridCol w:w="2267"/>
        <w:gridCol w:w="2267"/>
      </w:tblGrid>
      <w:tr w:rsidR="00281C6C">
        <w:trPr>
          <w:trHeight w:val="644"/>
          <w:jc w:val="center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281C6C" w:rsidRDefault="00BE0E5D">
            <w:pPr>
              <w:ind w:firstLineChars="400" w:firstLine="840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项目</w:t>
            </w:r>
          </w:p>
          <w:p w:rsidR="00281C6C" w:rsidRDefault="00BE0E5D">
            <w:pPr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测量及结果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进气门弹簧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排气门弹簧</w:t>
            </w:r>
          </w:p>
        </w:tc>
      </w:tr>
      <w:tr w:rsidR="00281C6C">
        <w:trPr>
          <w:trHeight w:val="459"/>
          <w:jc w:val="center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测量值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1C6C" w:rsidRDefault="00BE0E5D">
            <w:pPr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 xml:space="preserve">　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1C6C" w:rsidRDefault="00281C6C">
            <w:pPr>
              <w:rPr>
                <w:rFonts w:ascii="宋体" w:hAnsi="宋体" w:cs="宋体"/>
                <w:bCs/>
                <w:szCs w:val="21"/>
              </w:rPr>
            </w:pPr>
          </w:p>
        </w:tc>
      </w:tr>
      <w:tr w:rsidR="00281C6C">
        <w:trPr>
          <w:trHeight w:val="465"/>
          <w:jc w:val="center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标准值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1C6C" w:rsidRDefault="00281C6C"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1C6C" w:rsidRDefault="00BE0E5D">
            <w:pPr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 xml:space="preserve">　</w:t>
            </w:r>
          </w:p>
        </w:tc>
      </w:tr>
      <w:tr w:rsidR="00281C6C">
        <w:trPr>
          <w:trHeight w:val="465"/>
          <w:jc w:val="center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结果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判断及处理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1C6C" w:rsidRDefault="00281C6C"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1C6C" w:rsidRDefault="00281C6C">
            <w:pPr>
              <w:rPr>
                <w:rFonts w:ascii="宋体" w:hAnsi="宋体" w:cs="宋体"/>
                <w:bCs/>
                <w:szCs w:val="21"/>
              </w:rPr>
            </w:pPr>
          </w:p>
        </w:tc>
      </w:tr>
    </w:tbl>
    <w:p w:rsidR="00281C6C" w:rsidRDefault="00BE0E5D">
      <w:pPr>
        <w:spacing w:beforeLines="50" w:before="180" w:afterLines="50" w:after="180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b/>
          <w:szCs w:val="21"/>
        </w:rPr>
        <w:t>6.进气门杆部直径</w:t>
      </w:r>
    </w:p>
    <w:tbl>
      <w:tblPr>
        <w:tblW w:w="8348" w:type="dxa"/>
        <w:jc w:val="center"/>
        <w:tblLayout w:type="fixed"/>
        <w:tblLook w:val="04A0" w:firstRow="1" w:lastRow="0" w:firstColumn="1" w:lastColumn="0" w:noHBand="0" w:noVBand="1"/>
      </w:tblPr>
      <w:tblGrid>
        <w:gridCol w:w="1780"/>
        <w:gridCol w:w="2189"/>
        <w:gridCol w:w="2189"/>
        <w:gridCol w:w="2190"/>
      </w:tblGrid>
      <w:tr w:rsidR="00281C6C">
        <w:trPr>
          <w:trHeight w:val="644"/>
          <w:jc w:val="center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281C6C" w:rsidRDefault="00BE0E5D">
            <w:pPr>
              <w:ind w:firstLineChars="400" w:firstLine="840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项目</w:t>
            </w:r>
          </w:p>
          <w:p w:rsidR="00281C6C" w:rsidRDefault="00BE0E5D">
            <w:pPr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测量及结果</w:t>
            </w:r>
          </w:p>
        </w:tc>
        <w:tc>
          <w:tcPr>
            <w:tcW w:w="2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A截面</w:t>
            </w:r>
          </w:p>
        </w:tc>
        <w:tc>
          <w:tcPr>
            <w:tcW w:w="2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B截面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C截面</w:t>
            </w:r>
          </w:p>
        </w:tc>
      </w:tr>
      <w:tr w:rsidR="00281C6C">
        <w:trPr>
          <w:trHeight w:val="459"/>
          <w:jc w:val="center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测量点1</w:t>
            </w:r>
          </w:p>
        </w:tc>
        <w:tc>
          <w:tcPr>
            <w:tcW w:w="2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1C6C" w:rsidRDefault="00BE0E5D">
            <w:pPr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 xml:space="preserve">　</w:t>
            </w:r>
          </w:p>
        </w:tc>
        <w:tc>
          <w:tcPr>
            <w:tcW w:w="2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1C6C" w:rsidRDefault="00281C6C"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C6C" w:rsidRDefault="00281C6C">
            <w:pPr>
              <w:rPr>
                <w:rFonts w:ascii="宋体" w:hAnsi="宋体" w:cs="宋体"/>
                <w:bCs/>
                <w:szCs w:val="21"/>
              </w:rPr>
            </w:pPr>
          </w:p>
        </w:tc>
      </w:tr>
      <w:tr w:rsidR="00281C6C">
        <w:trPr>
          <w:trHeight w:val="465"/>
          <w:jc w:val="center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测量点2</w:t>
            </w:r>
          </w:p>
        </w:tc>
        <w:tc>
          <w:tcPr>
            <w:tcW w:w="2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1C6C" w:rsidRDefault="00281C6C"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1C6C" w:rsidRDefault="00BE0E5D">
            <w:pPr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 xml:space="preserve">　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C6C" w:rsidRDefault="00281C6C">
            <w:pPr>
              <w:rPr>
                <w:rFonts w:ascii="宋体" w:hAnsi="宋体" w:cs="宋体"/>
                <w:bCs/>
                <w:szCs w:val="21"/>
              </w:rPr>
            </w:pPr>
          </w:p>
        </w:tc>
      </w:tr>
      <w:tr w:rsidR="00281C6C">
        <w:trPr>
          <w:trHeight w:val="465"/>
          <w:jc w:val="center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标准值</w:t>
            </w:r>
          </w:p>
        </w:tc>
        <w:tc>
          <w:tcPr>
            <w:tcW w:w="65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1C6C" w:rsidRDefault="00281C6C">
            <w:pPr>
              <w:rPr>
                <w:rFonts w:ascii="宋体" w:hAnsi="宋体" w:cs="宋体"/>
                <w:bCs/>
                <w:szCs w:val="21"/>
              </w:rPr>
            </w:pPr>
          </w:p>
        </w:tc>
      </w:tr>
      <w:tr w:rsidR="00281C6C">
        <w:trPr>
          <w:trHeight w:val="465"/>
          <w:jc w:val="center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结果判断及处理</w:t>
            </w:r>
          </w:p>
        </w:tc>
        <w:tc>
          <w:tcPr>
            <w:tcW w:w="65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1C6C" w:rsidRDefault="00281C6C">
            <w:pPr>
              <w:rPr>
                <w:rFonts w:ascii="宋体" w:hAnsi="宋体" w:cs="宋体"/>
                <w:bCs/>
                <w:szCs w:val="21"/>
              </w:rPr>
            </w:pPr>
          </w:p>
        </w:tc>
      </w:tr>
    </w:tbl>
    <w:p w:rsidR="00281C6C" w:rsidRDefault="00281C6C">
      <w:pPr>
        <w:spacing w:beforeLines="50" w:before="180" w:afterLines="50" w:after="180"/>
        <w:jc w:val="left"/>
        <w:rPr>
          <w:rFonts w:ascii="宋体" w:hAnsi="宋体" w:cs="宋体"/>
          <w:b/>
          <w:szCs w:val="21"/>
        </w:rPr>
      </w:pPr>
    </w:p>
    <w:p w:rsidR="00281C6C" w:rsidRDefault="00281C6C">
      <w:pPr>
        <w:spacing w:beforeLines="50" w:before="180" w:afterLines="50" w:after="180"/>
        <w:jc w:val="left"/>
        <w:rPr>
          <w:rFonts w:ascii="宋体" w:hAnsi="宋体" w:cs="宋体"/>
          <w:b/>
          <w:szCs w:val="21"/>
        </w:rPr>
      </w:pPr>
    </w:p>
    <w:p w:rsidR="00281C6C" w:rsidRDefault="00281C6C">
      <w:pPr>
        <w:spacing w:beforeLines="50" w:before="180" w:afterLines="50" w:after="180"/>
        <w:jc w:val="left"/>
        <w:rPr>
          <w:rFonts w:ascii="宋体" w:hAnsi="宋体" w:cs="宋体"/>
          <w:b/>
          <w:szCs w:val="21"/>
        </w:rPr>
      </w:pPr>
    </w:p>
    <w:p w:rsidR="00281C6C" w:rsidRDefault="00BE0E5D">
      <w:pPr>
        <w:spacing w:beforeLines="50" w:before="180" w:afterLines="50" w:after="180"/>
        <w:jc w:val="left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b/>
          <w:szCs w:val="21"/>
        </w:rPr>
        <w:lastRenderedPageBreak/>
        <w:t>7.排气门杆部直径</w:t>
      </w:r>
    </w:p>
    <w:tbl>
      <w:tblPr>
        <w:tblW w:w="8348" w:type="dxa"/>
        <w:jc w:val="center"/>
        <w:tblLayout w:type="fixed"/>
        <w:tblLook w:val="04A0" w:firstRow="1" w:lastRow="0" w:firstColumn="1" w:lastColumn="0" w:noHBand="0" w:noVBand="1"/>
      </w:tblPr>
      <w:tblGrid>
        <w:gridCol w:w="1780"/>
        <w:gridCol w:w="2189"/>
        <w:gridCol w:w="2189"/>
        <w:gridCol w:w="2190"/>
      </w:tblGrid>
      <w:tr w:rsidR="00281C6C">
        <w:trPr>
          <w:trHeight w:val="644"/>
          <w:jc w:val="center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281C6C" w:rsidRDefault="00BE0E5D">
            <w:pPr>
              <w:ind w:firstLineChars="400" w:firstLine="840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项目</w:t>
            </w:r>
          </w:p>
          <w:p w:rsidR="00281C6C" w:rsidRDefault="00BE0E5D">
            <w:pPr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测量及结果</w:t>
            </w:r>
          </w:p>
        </w:tc>
        <w:tc>
          <w:tcPr>
            <w:tcW w:w="2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A截面</w:t>
            </w:r>
          </w:p>
        </w:tc>
        <w:tc>
          <w:tcPr>
            <w:tcW w:w="2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B截面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C截面</w:t>
            </w:r>
          </w:p>
        </w:tc>
      </w:tr>
      <w:tr w:rsidR="00281C6C">
        <w:trPr>
          <w:trHeight w:val="459"/>
          <w:jc w:val="center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测量点1</w:t>
            </w:r>
          </w:p>
        </w:tc>
        <w:tc>
          <w:tcPr>
            <w:tcW w:w="2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1C6C" w:rsidRDefault="00BE0E5D">
            <w:pPr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 xml:space="preserve">　</w:t>
            </w:r>
          </w:p>
        </w:tc>
        <w:tc>
          <w:tcPr>
            <w:tcW w:w="2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1C6C" w:rsidRDefault="00281C6C"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C6C" w:rsidRDefault="00281C6C">
            <w:pPr>
              <w:rPr>
                <w:rFonts w:ascii="宋体" w:hAnsi="宋体" w:cs="宋体"/>
                <w:bCs/>
                <w:szCs w:val="21"/>
              </w:rPr>
            </w:pPr>
          </w:p>
        </w:tc>
      </w:tr>
      <w:tr w:rsidR="00281C6C">
        <w:trPr>
          <w:trHeight w:val="465"/>
          <w:jc w:val="center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测量点2</w:t>
            </w:r>
          </w:p>
        </w:tc>
        <w:tc>
          <w:tcPr>
            <w:tcW w:w="2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1C6C" w:rsidRDefault="00281C6C"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1C6C" w:rsidRDefault="00BE0E5D">
            <w:pPr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 xml:space="preserve">　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C6C" w:rsidRDefault="00281C6C">
            <w:pPr>
              <w:rPr>
                <w:rFonts w:ascii="宋体" w:hAnsi="宋体" w:cs="宋体"/>
                <w:bCs/>
                <w:szCs w:val="21"/>
              </w:rPr>
            </w:pPr>
          </w:p>
        </w:tc>
      </w:tr>
      <w:tr w:rsidR="00281C6C">
        <w:trPr>
          <w:trHeight w:val="465"/>
          <w:jc w:val="center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标准值</w:t>
            </w:r>
          </w:p>
        </w:tc>
        <w:tc>
          <w:tcPr>
            <w:tcW w:w="65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1C6C" w:rsidRDefault="00281C6C">
            <w:pPr>
              <w:rPr>
                <w:rFonts w:ascii="宋体" w:hAnsi="宋体" w:cs="宋体"/>
                <w:bCs/>
                <w:szCs w:val="21"/>
              </w:rPr>
            </w:pPr>
          </w:p>
        </w:tc>
      </w:tr>
      <w:tr w:rsidR="00281C6C">
        <w:trPr>
          <w:trHeight w:val="465"/>
          <w:jc w:val="center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结果判断及处理</w:t>
            </w:r>
          </w:p>
        </w:tc>
        <w:tc>
          <w:tcPr>
            <w:tcW w:w="65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1C6C" w:rsidRDefault="00281C6C">
            <w:pPr>
              <w:rPr>
                <w:rFonts w:ascii="宋体" w:hAnsi="宋体" w:cs="宋体"/>
                <w:bCs/>
                <w:szCs w:val="21"/>
              </w:rPr>
            </w:pPr>
          </w:p>
        </w:tc>
      </w:tr>
    </w:tbl>
    <w:p w:rsidR="00281C6C" w:rsidRDefault="00BE0E5D">
      <w:pPr>
        <w:widowControl/>
        <w:spacing w:beforeLines="50" w:before="180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二、故障汇总记录明细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976"/>
        <w:gridCol w:w="2550"/>
        <w:gridCol w:w="2872"/>
        <w:gridCol w:w="2464"/>
      </w:tblGrid>
      <w:tr w:rsidR="00281C6C">
        <w:trPr>
          <w:trHeight w:val="420"/>
          <w:jc w:val="center"/>
        </w:trPr>
        <w:tc>
          <w:tcPr>
            <w:tcW w:w="976" w:type="dxa"/>
            <w:vAlign w:val="center"/>
          </w:tcPr>
          <w:p w:rsidR="00281C6C" w:rsidRDefault="00BE0E5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2550" w:type="dxa"/>
            <w:vAlign w:val="center"/>
          </w:tcPr>
          <w:p w:rsidR="00281C6C" w:rsidRDefault="00BE0E5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故障件名称</w:t>
            </w:r>
          </w:p>
        </w:tc>
        <w:tc>
          <w:tcPr>
            <w:tcW w:w="2872" w:type="dxa"/>
            <w:vAlign w:val="center"/>
          </w:tcPr>
          <w:p w:rsidR="00281C6C" w:rsidRDefault="00BE0E5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故障现象（特征）</w:t>
            </w:r>
          </w:p>
        </w:tc>
        <w:tc>
          <w:tcPr>
            <w:tcW w:w="2464" w:type="dxa"/>
            <w:vAlign w:val="center"/>
          </w:tcPr>
          <w:p w:rsidR="00281C6C" w:rsidRDefault="00BE0E5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维修方法</w:t>
            </w:r>
          </w:p>
        </w:tc>
      </w:tr>
      <w:tr w:rsidR="00281C6C">
        <w:trPr>
          <w:trHeight w:val="420"/>
          <w:jc w:val="center"/>
        </w:trPr>
        <w:tc>
          <w:tcPr>
            <w:tcW w:w="976" w:type="dxa"/>
            <w:vAlign w:val="center"/>
          </w:tcPr>
          <w:p w:rsidR="00281C6C" w:rsidRDefault="00BE0E5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2550" w:type="dxa"/>
            <w:vAlign w:val="center"/>
          </w:tcPr>
          <w:p w:rsidR="00281C6C" w:rsidRDefault="00281C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72" w:type="dxa"/>
            <w:vAlign w:val="center"/>
          </w:tcPr>
          <w:p w:rsidR="00281C6C" w:rsidRDefault="00281C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64" w:type="dxa"/>
            <w:vAlign w:val="center"/>
          </w:tcPr>
          <w:p w:rsidR="00281C6C" w:rsidRDefault="00281C6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281C6C">
        <w:trPr>
          <w:trHeight w:val="420"/>
          <w:jc w:val="center"/>
        </w:trPr>
        <w:tc>
          <w:tcPr>
            <w:tcW w:w="976" w:type="dxa"/>
            <w:vAlign w:val="center"/>
          </w:tcPr>
          <w:p w:rsidR="00281C6C" w:rsidRDefault="00BE0E5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2550" w:type="dxa"/>
            <w:vAlign w:val="center"/>
          </w:tcPr>
          <w:p w:rsidR="00281C6C" w:rsidRDefault="00281C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72" w:type="dxa"/>
            <w:vAlign w:val="center"/>
          </w:tcPr>
          <w:p w:rsidR="00281C6C" w:rsidRDefault="00281C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64" w:type="dxa"/>
            <w:vAlign w:val="center"/>
          </w:tcPr>
          <w:p w:rsidR="00281C6C" w:rsidRDefault="00281C6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281C6C">
        <w:trPr>
          <w:trHeight w:val="420"/>
          <w:jc w:val="center"/>
        </w:trPr>
        <w:tc>
          <w:tcPr>
            <w:tcW w:w="976" w:type="dxa"/>
            <w:vAlign w:val="center"/>
          </w:tcPr>
          <w:p w:rsidR="00281C6C" w:rsidRDefault="00BE0E5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2550" w:type="dxa"/>
            <w:vAlign w:val="center"/>
          </w:tcPr>
          <w:p w:rsidR="00281C6C" w:rsidRDefault="00281C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72" w:type="dxa"/>
            <w:vAlign w:val="center"/>
          </w:tcPr>
          <w:p w:rsidR="00281C6C" w:rsidRDefault="00281C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64" w:type="dxa"/>
            <w:vAlign w:val="center"/>
          </w:tcPr>
          <w:p w:rsidR="00281C6C" w:rsidRDefault="00281C6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281C6C">
        <w:trPr>
          <w:trHeight w:val="420"/>
          <w:jc w:val="center"/>
        </w:trPr>
        <w:tc>
          <w:tcPr>
            <w:tcW w:w="976" w:type="dxa"/>
            <w:vAlign w:val="center"/>
          </w:tcPr>
          <w:p w:rsidR="00281C6C" w:rsidRDefault="00BE0E5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2550" w:type="dxa"/>
            <w:vAlign w:val="center"/>
          </w:tcPr>
          <w:p w:rsidR="00281C6C" w:rsidRDefault="00281C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72" w:type="dxa"/>
            <w:vAlign w:val="center"/>
          </w:tcPr>
          <w:p w:rsidR="00281C6C" w:rsidRDefault="00281C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64" w:type="dxa"/>
            <w:vAlign w:val="center"/>
          </w:tcPr>
          <w:p w:rsidR="00281C6C" w:rsidRDefault="00281C6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281C6C">
        <w:trPr>
          <w:trHeight w:val="410"/>
          <w:jc w:val="center"/>
        </w:trPr>
        <w:tc>
          <w:tcPr>
            <w:tcW w:w="976" w:type="dxa"/>
            <w:vAlign w:val="center"/>
          </w:tcPr>
          <w:p w:rsidR="00281C6C" w:rsidRDefault="00BE0E5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2550" w:type="dxa"/>
            <w:vAlign w:val="center"/>
          </w:tcPr>
          <w:p w:rsidR="00281C6C" w:rsidRDefault="00281C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72" w:type="dxa"/>
            <w:vAlign w:val="center"/>
          </w:tcPr>
          <w:p w:rsidR="00281C6C" w:rsidRDefault="00281C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64" w:type="dxa"/>
            <w:vAlign w:val="center"/>
          </w:tcPr>
          <w:p w:rsidR="00281C6C" w:rsidRDefault="00281C6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281C6C">
        <w:trPr>
          <w:trHeight w:val="410"/>
          <w:jc w:val="center"/>
        </w:trPr>
        <w:tc>
          <w:tcPr>
            <w:tcW w:w="976" w:type="dxa"/>
            <w:vAlign w:val="center"/>
          </w:tcPr>
          <w:p w:rsidR="00281C6C" w:rsidRDefault="00BE0E5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2550" w:type="dxa"/>
            <w:vAlign w:val="center"/>
          </w:tcPr>
          <w:p w:rsidR="00281C6C" w:rsidRDefault="00281C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72" w:type="dxa"/>
            <w:vAlign w:val="center"/>
          </w:tcPr>
          <w:p w:rsidR="00281C6C" w:rsidRDefault="00281C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64" w:type="dxa"/>
            <w:vAlign w:val="center"/>
          </w:tcPr>
          <w:p w:rsidR="00281C6C" w:rsidRDefault="00281C6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281C6C">
        <w:trPr>
          <w:trHeight w:val="410"/>
          <w:jc w:val="center"/>
        </w:trPr>
        <w:tc>
          <w:tcPr>
            <w:tcW w:w="976" w:type="dxa"/>
            <w:vAlign w:val="center"/>
          </w:tcPr>
          <w:p w:rsidR="00281C6C" w:rsidRDefault="00BE0E5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2550" w:type="dxa"/>
            <w:vAlign w:val="center"/>
          </w:tcPr>
          <w:p w:rsidR="00281C6C" w:rsidRDefault="00281C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72" w:type="dxa"/>
            <w:vAlign w:val="center"/>
          </w:tcPr>
          <w:p w:rsidR="00281C6C" w:rsidRDefault="00281C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64" w:type="dxa"/>
            <w:vAlign w:val="center"/>
          </w:tcPr>
          <w:p w:rsidR="00281C6C" w:rsidRDefault="00281C6C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281C6C" w:rsidRDefault="00281C6C">
      <w:pPr>
        <w:spacing w:line="640" w:lineRule="exact"/>
        <w:rPr>
          <w:rFonts w:ascii="微软雅黑" w:eastAsia="微软雅黑" w:hAnsi="微软雅黑"/>
          <w:sz w:val="24"/>
          <w:szCs w:val="24"/>
        </w:rPr>
      </w:pPr>
    </w:p>
    <w:p w:rsidR="00281C6C" w:rsidRDefault="00BE0E5D">
      <w:pPr>
        <w:spacing w:line="640" w:lineRule="exact"/>
        <w:ind w:firstLineChars="2067" w:firstLine="4961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 xml:space="preserve">裁判签字： </w:t>
      </w:r>
      <w:r>
        <w:rPr>
          <w:rFonts w:ascii="微软雅黑" w:eastAsia="微软雅黑" w:hAnsi="微软雅黑"/>
          <w:sz w:val="24"/>
          <w:szCs w:val="24"/>
        </w:rPr>
        <w:t xml:space="preserve">         </w:t>
      </w:r>
      <w:r>
        <w:rPr>
          <w:rFonts w:ascii="微软雅黑" w:eastAsia="微软雅黑" w:hAnsi="微软雅黑" w:hint="eastAsia"/>
          <w:sz w:val="24"/>
          <w:szCs w:val="24"/>
        </w:rPr>
        <w:t xml:space="preserve">                                     </w:t>
      </w:r>
    </w:p>
    <w:p w:rsidR="00281C6C" w:rsidRDefault="00BE0E5D">
      <w:pPr>
        <w:spacing w:line="640" w:lineRule="exact"/>
        <w:ind w:firstLineChars="2067" w:firstLine="4961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日    期：      年     月     日</w:t>
      </w:r>
    </w:p>
    <w:p w:rsidR="00281C6C" w:rsidRDefault="00281C6C">
      <w:pPr>
        <w:spacing w:line="640" w:lineRule="exact"/>
        <w:rPr>
          <w:rFonts w:ascii="微软雅黑" w:eastAsia="微软雅黑" w:hAnsi="微软雅黑"/>
          <w:sz w:val="24"/>
          <w:szCs w:val="24"/>
        </w:rPr>
      </w:pPr>
    </w:p>
    <w:p w:rsidR="00281C6C" w:rsidRDefault="00281C6C">
      <w:pPr>
        <w:spacing w:line="640" w:lineRule="exact"/>
        <w:rPr>
          <w:rFonts w:ascii="微软雅黑" w:eastAsia="微软雅黑" w:hAnsi="微软雅黑"/>
          <w:sz w:val="24"/>
          <w:szCs w:val="24"/>
        </w:rPr>
      </w:pPr>
    </w:p>
    <w:p w:rsidR="00281C6C" w:rsidRDefault="00281C6C">
      <w:pPr>
        <w:spacing w:line="640" w:lineRule="exact"/>
        <w:rPr>
          <w:rFonts w:ascii="微软雅黑" w:eastAsia="微软雅黑" w:hAnsi="微软雅黑"/>
          <w:sz w:val="24"/>
          <w:szCs w:val="24"/>
        </w:rPr>
      </w:pPr>
    </w:p>
    <w:p w:rsidR="00281C6C" w:rsidRDefault="00281C6C">
      <w:pPr>
        <w:rPr>
          <w:rFonts w:ascii="仿宋_GB2312" w:eastAsia="仿宋_GB2312" w:hAnsi="仿宋"/>
          <w:b/>
          <w:sz w:val="28"/>
          <w:szCs w:val="28"/>
        </w:rPr>
      </w:pPr>
    </w:p>
    <w:p w:rsidR="00281C6C" w:rsidRDefault="00281C6C">
      <w:pPr>
        <w:rPr>
          <w:rFonts w:ascii="仿宋_GB2312" w:eastAsia="仿宋_GB2312" w:hAnsi="仿宋"/>
          <w:b/>
          <w:sz w:val="28"/>
          <w:szCs w:val="28"/>
        </w:rPr>
      </w:pPr>
    </w:p>
    <w:p w:rsidR="00281C6C" w:rsidRDefault="00281C6C">
      <w:pPr>
        <w:rPr>
          <w:rFonts w:ascii="仿宋_GB2312" w:eastAsia="仿宋_GB2312" w:hAnsi="仿宋"/>
          <w:b/>
          <w:sz w:val="28"/>
          <w:szCs w:val="28"/>
        </w:rPr>
      </w:pPr>
    </w:p>
    <w:p w:rsidR="00281C6C" w:rsidRDefault="00BE0E5D">
      <w:pPr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lastRenderedPageBreak/>
        <w:t>任务三：汽车发动机和汽车电气系统故障诊断与排除</w:t>
      </w:r>
    </w:p>
    <w:p w:rsidR="00281C6C" w:rsidRDefault="00BE0E5D">
      <w:pPr>
        <w:spacing w:line="560" w:lineRule="exact"/>
        <w:ind w:firstLineChars="200" w:firstLine="562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（一）竞赛内容</w:t>
      </w:r>
    </w:p>
    <w:p w:rsidR="00281C6C" w:rsidRDefault="00BE0E5D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根据现场提供的车辆、设备、工具和资料，完成以下的任务，并做好相应的记录：</w:t>
      </w:r>
    </w:p>
    <w:p w:rsidR="00281C6C" w:rsidRDefault="00BE0E5D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1.检修发动机无法启动的故障（不涉及防盗系统）；</w:t>
      </w:r>
    </w:p>
    <w:p w:rsidR="00281C6C" w:rsidRDefault="00BE0E5D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2.检修发动机运转不良故障；</w:t>
      </w:r>
    </w:p>
    <w:p w:rsidR="00281C6C" w:rsidRDefault="00BE0E5D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3.完成凸轮轴位置传感器的波形测试；</w:t>
      </w:r>
    </w:p>
    <w:p w:rsidR="00281C6C" w:rsidRDefault="00BE0E5D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4.</w:t>
      </w:r>
      <w:bookmarkStart w:id="1" w:name="_Hlk72921414"/>
      <w:r>
        <w:rPr>
          <w:rFonts w:ascii="仿宋_GB2312" w:eastAsia="仿宋_GB2312" w:hAnsi="仿宋" w:hint="eastAsia"/>
          <w:sz w:val="28"/>
          <w:szCs w:val="28"/>
        </w:rPr>
        <w:t>检修车辆信号系统故障</w:t>
      </w:r>
      <w:bookmarkEnd w:id="1"/>
      <w:r>
        <w:rPr>
          <w:rFonts w:ascii="仿宋_GB2312" w:eastAsia="仿宋_GB2312" w:hAnsi="仿宋" w:hint="eastAsia"/>
          <w:sz w:val="28"/>
          <w:szCs w:val="28"/>
        </w:rPr>
        <w:t>；</w:t>
      </w:r>
    </w:p>
    <w:p w:rsidR="00281C6C" w:rsidRDefault="00BE0E5D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5.</w:t>
      </w:r>
      <w:bookmarkStart w:id="2" w:name="_Hlk72921424"/>
      <w:r>
        <w:rPr>
          <w:rFonts w:ascii="仿宋_GB2312" w:eastAsia="仿宋_GB2312" w:hAnsi="仿宋" w:hint="eastAsia"/>
          <w:sz w:val="28"/>
          <w:szCs w:val="28"/>
        </w:rPr>
        <w:t>检修</w:t>
      </w:r>
      <w:bookmarkStart w:id="3" w:name="_Hlk72921285"/>
      <w:r>
        <w:rPr>
          <w:rFonts w:ascii="仿宋_GB2312" w:eastAsia="仿宋_GB2312" w:hAnsi="仿宋" w:hint="eastAsia"/>
          <w:sz w:val="28"/>
          <w:szCs w:val="28"/>
        </w:rPr>
        <w:t>车辆</w:t>
      </w:r>
      <w:bookmarkEnd w:id="3"/>
      <w:r>
        <w:rPr>
          <w:rFonts w:ascii="仿宋_GB2312" w:eastAsia="仿宋_GB2312" w:hAnsi="仿宋" w:hint="eastAsia"/>
          <w:sz w:val="28"/>
          <w:szCs w:val="28"/>
        </w:rPr>
        <w:t>中控门锁故障</w:t>
      </w:r>
      <w:bookmarkEnd w:id="2"/>
      <w:r>
        <w:rPr>
          <w:rFonts w:ascii="仿宋_GB2312" w:eastAsia="仿宋_GB2312" w:hAnsi="仿宋" w:hint="eastAsia"/>
          <w:sz w:val="28"/>
          <w:szCs w:val="28"/>
        </w:rPr>
        <w:t>；</w:t>
      </w:r>
    </w:p>
    <w:p w:rsidR="00281C6C" w:rsidRDefault="00BE0E5D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6.按照要求填写报告单。</w:t>
      </w:r>
      <w:r>
        <w:rPr>
          <w:rFonts w:ascii="仿宋_GB2312" w:eastAsia="仿宋_GB2312" w:hAnsi="仿宋"/>
          <w:sz w:val="28"/>
          <w:szCs w:val="28"/>
        </w:rPr>
        <w:t xml:space="preserve"> </w:t>
      </w:r>
    </w:p>
    <w:p w:rsidR="00281C6C" w:rsidRDefault="00BE0E5D">
      <w:pPr>
        <w:spacing w:line="560" w:lineRule="exact"/>
        <w:ind w:firstLineChars="200" w:firstLine="562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（二）竞赛要求</w:t>
      </w:r>
    </w:p>
    <w:p w:rsidR="00281C6C" w:rsidRDefault="00BE0E5D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bookmarkStart w:id="4" w:name="_Hlk72922216"/>
      <w:r>
        <w:rPr>
          <w:rFonts w:ascii="仿宋_GB2312" w:eastAsia="仿宋_GB2312" w:hAnsi="仿宋" w:hint="eastAsia"/>
          <w:sz w:val="28"/>
          <w:szCs w:val="28"/>
        </w:rPr>
        <w:t>1</w:t>
      </w:r>
      <w:r>
        <w:rPr>
          <w:rFonts w:ascii="仿宋_GB2312" w:eastAsia="仿宋_GB2312" w:hAnsi="仿宋"/>
          <w:sz w:val="28"/>
          <w:szCs w:val="28"/>
        </w:rPr>
        <w:t>.</w:t>
      </w:r>
      <w:r>
        <w:rPr>
          <w:rFonts w:ascii="仿宋_GB2312" w:eastAsia="仿宋_GB2312" w:hAnsi="仿宋" w:hint="eastAsia"/>
          <w:sz w:val="28"/>
          <w:szCs w:val="28"/>
        </w:rPr>
        <w:t>所有作业应符合安全和环保的要求；</w:t>
      </w:r>
    </w:p>
    <w:p w:rsidR="00281C6C" w:rsidRDefault="00BE0E5D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/>
          <w:sz w:val="28"/>
          <w:szCs w:val="28"/>
        </w:rPr>
        <w:t>2</w:t>
      </w:r>
      <w:r>
        <w:rPr>
          <w:rFonts w:ascii="仿宋_GB2312" w:eastAsia="仿宋_GB2312" w:hAnsi="仿宋" w:hint="eastAsia"/>
          <w:sz w:val="28"/>
          <w:szCs w:val="28"/>
        </w:rPr>
        <w:t>.应先排除发动机不能启动故障后，才可进行其他项目的故障诊断；</w:t>
      </w:r>
    </w:p>
    <w:p w:rsidR="00281C6C" w:rsidRDefault="00BE0E5D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/>
          <w:sz w:val="28"/>
          <w:szCs w:val="28"/>
        </w:rPr>
        <w:t>3</w:t>
      </w:r>
      <w:r>
        <w:rPr>
          <w:rFonts w:ascii="仿宋_GB2312" w:eastAsia="仿宋_GB2312" w:hAnsi="仿宋" w:hint="eastAsia"/>
          <w:sz w:val="28"/>
          <w:szCs w:val="28"/>
        </w:rPr>
        <w:t>.若在比赛开始后</w:t>
      </w:r>
      <w:r>
        <w:rPr>
          <w:rFonts w:ascii="仿宋_GB2312" w:eastAsia="仿宋_GB2312" w:hAnsi="仿宋"/>
          <w:sz w:val="28"/>
          <w:szCs w:val="28"/>
        </w:rPr>
        <w:t>25</w:t>
      </w:r>
      <w:r>
        <w:rPr>
          <w:rFonts w:ascii="仿宋_GB2312" w:eastAsia="仿宋_GB2312" w:hAnsi="仿宋" w:hint="eastAsia"/>
          <w:sz w:val="28"/>
          <w:szCs w:val="28"/>
        </w:rPr>
        <w:t>分钟内没有将发动机启动，选手可申请裁判恢复启动故障，同时你将被强制要求休息</w:t>
      </w:r>
      <w:r>
        <w:rPr>
          <w:rFonts w:ascii="仿宋_GB2312" w:eastAsia="仿宋_GB2312" w:hAnsi="仿宋"/>
          <w:sz w:val="28"/>
          <w:szCs w:val="28"/>
        </w:rPr>
        <w:t>5</w:t>
      </w:r>
      <w:r>
        <w:rPr>
          <w:rFonts w:ascii="仿宋_GB2312" w:eastAsia="仿宋_GB2312" w:hAnsi="仿宋" w:hint="eastAsia"/>
          <w:sz w:val="28"/>
          <w:szCs w:val="28"/>
        </w:rPr>
        <w:t>分钟（计入比赛时间）；</w:t>
      </w:r>
    </w:p>
    <w:p w:rsidR="00281C6C" w:rsidRDefault="00BE0E5D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/>
          <w:sz w:val="28"/>
          <w:szCs w:val="28"/>
        </w:rPr>
        <w:t>4</w:t>
      </w:r>
      <w:r>
        <w:rPr>
          <w:rFonts w:ascii="仿宋_GB2312" w:eastAsia="仿宋_GB2312" w:hAnsi="仿宋" w:hint="eastAsia"/>
          <w:sz w:val="28"/>
          <w:szCs w:val="28"/>
        </w:rPr>
        <w:t>.确认故障后需要向裁判展示故障诊断依据和测量结果，并在电路图上指出故障点，并在报告单上记录。按照裁判的指令进行维修作业；</w:t>
      </w:r>
    </w:p>
    <w:p w:rsidR="00281C6C" w:rsidRDefault="00BE0E5D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/>
          <w:sz w:val="28"/>
          <w:szCs w:val="28"/>
        </w:rPr>
        <w:t>5</w:t>
      </w:r>
      <w:r>
        <w:rPr>
          <w:rFonts w:ascii="仿宋_GB2312" w:eastAsia="仿宋_GB2312" w:hAnsi="仿宋" w:hint="eastAsia"/>
          <w:sz w:val="28"/>
          <w:szCs w:val="28"/>
        </w:rPr>
        <w:t>.注意事项：禁止采用破线的方式进行作业；拆卸电气线路和元件时需要关闭点火开关，拆装电控单元需要断开蓄电池连接；启动发动机时，应向裁判报告后方可启动。</w:t>
      </w:r>
    </w:p>
    <w:bookmarkEnd w:id="4"/>
    <w:p w:rsidR="00281C6C" w:rsidRDefault="00BE0E5D">
      <w:pPr>
        <w:spacing w:line="560" w:lineRule="exact"/>
        <w:ind w:firstLineChars="200" w:firstLine="562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（三）竞赛时间</w:t>
      </w:r>
    </w:p>
    <w:p w:rsidR="00281C6C" w:rsidRDefault="00BE0E5D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/>
          <w:sz w:val="28"/>
          <w:szCs w:val="28"/>
        </w:rPr>
        <w:t>7</w:t>
      </w:r>
      <w:r>
        <w:rPr>
          <w:rFonts w:ascii="仿宋_GB2312" w:eastAsia="仿宋_GB2312" w:hAnsi="仿宋" w:hint="eastAsia"/>
          <w:sz w:val="28"/>
          <w:szCs w:val="28"/>
        </w:rPr>
        <w:t>0分钟</w:t>
      </w:r>
    </w:p>
    <w:p w:rsidR="00281C6C" w:rsidRDefault="00BE0E5D">
      <w:pPr>
        <w:spacing w:line="560" w:lineRule="exact"/>
        <w:ind w:firstLine="567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（四）任务书和选手报告书</w:t>
      </w:r>
    </w:p>
    <w:p w:rsidR="00281C6C" w:rsidRDefault="00BE0E5D">
      <w:pPr>
        <w:contextualSpacing/>
        <w:jc w:val="center"/>
        <w:rPr>
          <w:rFonts w:ascii="微软雅黑" w:eastAsia="微软雅黑" w:hAnsi="微软雅黑"/>
          <w:b/>
          <w:bCs/>
          <w:caps/>
          <w:spacing w:val="-10"/>
          <w:kern w:val="28"/>
          <w:sz w:val="48"/>
          <w:szCs w:val="48"/>
        </w:rPr>
      </w:pP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lastRenderedPageBreak/>
        <w:t>2</w:t>
      </w:r>
      <w:r>
        <w:rPr>
          <w:rFonts w:ascii="微软雅黑" w:eastAsia="微软雅黑" w:hAnsi="微软雅黑"/>
          <w:b/>
          <w:bCs/>
          <w:caps/>
          <w:spacing w:val="-10"/>
          <w:kern w:val="28"/>
          <w:sz w:val="48"/>
          <w:szCs w:val="48"/>
        </w:rPr>
        <w:t>02</w:t>
      </w: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t>2年全国职业院校技能大赛</w:t>
      </w:r>
    </w:p>
    <w:p w:rsidR="00281C6C" w:rsidRDefault="00BE0E5D">
      <w:pPr>
        <w:contextualSpacing/>
        <w:jc w:val="center"/>
        <w:rPr>
          <w:rFonts w:ascii="微软雅黑" w:eastAsia="微软雅黑" w:hAnsi="微软雅黑"/>
          <w:b/>
          <w:bCs/>
          <w:caps/>
          <w:spacing w:val="-10"/>
          <w:kern w:val="28"/>
          <w:sz w:val="48"/>
          <w:szCs w:val="48"/>
        </w:rPr>
      </w:pP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t>汽车机电维修赛项</w:t>
      </w:r>
    </w:p>
    <w:p w:rsidR="00281C6C" w:rsidRDefault="00281C6C">
      <w:pPr>
        <w:contextualSpacing/>
        <w:jc w:val="center"/>
        <w:rPr>
          <w:rFonts w:ascii="微软雅黑" w:eastAsia="微软雅黑" w:hAnsi="微软雅黑"/>
          <w:caps/>
          <w:spacing w:val="-10"/>
          <w:kern w:val="28"/>
          <w:sz w:val="36"/>
          <w:szCs w:val="36"/>
        </w:rPr>
      </w:pPr>
    </w:p>
    <w:p w:rsidR="00281C6C" w:rsidRDefault="00BE0E5D">
      <w:pPr>
        <w:ind w:leftChars="-71" w:left="16" w:rightChars="-213" w:right="-447" w:hangingChars="33" w:hanging="165"/>
        <w:jc w:val="center"/>
        <w:rPr>
          <w:rFonts w:ascii="微软雅黑" w:eastAsia="微软雅黑" w:hAnsi="微软雅黑"/>
          <w:b/>
          <w:bCs/>
          <w:caps/>
          <w:spacing w:val="-10"/>
          <w:kern w:val="28"/>
          <w:sz w:val="52"/>
          <w:szCs w:val="52"/>
          <w:lang w:val="en-AU"/>
        </w:rPr>
      </w:pP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52"/>
          <w:szCs w:val="52"/>
          <w:lang w:val="en-AU"/>
        </w:rPr>
        <w:t>任务三：</w:t>
      </w:r>
    </w:p>
    <w:p w:rsidR="00281C6C" w:rsidRDefault="00BE0E5D">
      <w:pPr>
        <w:ind w:leftChars="-71" w:left="16" w:rightChars="-213" w:right="-447" w:hangingChars="33" w:hanging="165"/>
        <w:jc w:val="center"/>
        <w:rPr>
          <w:b/>
          <w:bCs/>
          <w:sz w:val="52"/>
          <w:szCs w:val="52"/>
          <w:lang w:val="en-CA"/>
        </w:rPr>
      </w:pP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52"/>
          <w:szCs w:val="52"/>
          <w:lang w:val="en-AU"/>
        </w:rPr>
        <w:t>汽车发动机和汽车电气系统故障诊断与排除</w:t>
      </w:r>
    </w:p>
    <w:p w:rsidR="00281C6C" w:rsidRDefault="00281C6C">
      <w:pPr>
        <w:rPr>
          <w:sz w:val="40"/>
          <w:szCs w:val="40"/>
          <w:lang w:val="fr-FR"/>
        </w:rPr>
      </w:pPr>
    </w:p>
    <w:p w:rsidR="00281C6C" w:rsidRDefault="00281C6C">
      <w:pPr>
        <w:rPr>
          <w:sz w:val="40"/>
          <w:szCs w:val="40"/>
          <w:lang w:val="en-CA"/>
        </w:rPr>
      </w:pPr>
    </w:p>
    <w:p w:rsidR="00281C6C" w:rsidRDefault="00BE0E5D">
      <w:pPr>
        <w:jc w:val="center"/>
        <w:rPr>
          <w:rFonts w:ascii="微软雅黑" w:eastAsia="微软雅黑" w:hAnsi="微软雅黑"/>
          <w:sz w:val="44"/>
          <w:szCs w:val="44"/>
        </w:rPr>
      </w:pPr>
      <w:r>
        <w:rPr>
          <w:rFonts w:ascii="微软雅黑" w:eastAsia="微软雅黑" w:hAnsi="微软雅黑" w:hint="eastAsia"/>
          <w:b/>
          <w:bCs/>
          <w:sz w:val="44"/>
          <w:szCs w:val="44"/>
        </w:rPr>
        <w:t>任务书和选手报告单</w:t>
      </w:r>
    </w:p>
    <w:p w:rsidR="00281C6C" w:rsidRDefault="00281C6C">
      <w:pPr>
        <w:rPr>
          <w:rFonts w:ascii="微软雅黑" w:eastAsia="微软雅黑" w:hAnsi="微软雅黑"/>
          <w:sz w:val="32"/>
          <w:szCs w:val="32"/>
        </w:rPr>
      </w:pPr>
    </w:p>
    <w:p w:rsidR="00281C6C" w:rsidRDefault="00281C6C">
      <w:pPr>
        <w:rPr>
          <w:rFonts w:ascii="微软雅黑" w:eastAsia="微软雅黑" w:hAnsi="微软雅黑"/>
          <w:sz w:val="32"/>
          <w:szCs w:val="32"/>
        </w:rPr>
      </w:pPr>
    </w:p>
    <w:p w:rsidR="00281C6C" w:rsidRDefault="00281C6C">
      <w:pPr>
        <w:rPr>
          <w:rFonts w:ascii="微软雅黑" w:eastAsia="微软雅黑" w:hAnsi="微软雅黑"/>
          <w:sz w:val="32"/>
          <w:szCs w:val="32"/>
        </w:rPr>
      </w:pPr>
    </w:p>
    <w:p w:rsidR="00281C6C" w:rsidRDefault="00281C6C">
      <w:pPr>
        <w:rPr>
          <w:rFonts w:ascii="微软雅黑" w:eastAsia="微软雅黑" w:hAnsi="微软雅黑"/>
          <w:sz w:val="32"/>
          <w:szCs w:val="32"/>
        </w:rPr>
      </w:pPr>
    </w:p>
    <w:p w:rsidR="00281C6C" w:rsidRDefault="00BE0E5D">
      <w:pPr>
        <w:rPr>
          <w:rFonts w:ascii="微软雅黑" w:eastAsia="微软雅黑" w:hAnsi="微软雅黑"/>
          <w:b/>
          <w:bCs/>
          <w:sz w:val="44"/>
          <w:szCs w:val="44"/>
        </w:rPr>
      </w:pPr>
      <w:r>
        <w:rPr>
          <w:rFonts w:ascii="微软雅黑" w:eastAsia="微软雅黑" w:hAnsi="微软雅黑"/>
          <w:b/>
          <w:bCs/>
          <w:sz w:val="44"/>
          <w:szCs w:val="44"/>
        </w:rPr>
        <w:t>选手编号</w:t>
      </w:r>
      <w:r>
        <w:rPr>
          <w:rFonts w:ascii="微软雅黑" w:eastAsia="微软雅黑" w:hAnsi="微软雅黑" w:hint="eastAsia"/>
          <w:b/>
          <w:bCs/>
          <w:sz w:val="44"/>
          <w:szCs w:val="44"/>
        </w:rPr>
        <w:t xml:space="preserve">：              </w:t>
      </w:r>
      <w:r>
        <w:rPr>
          <w:rFonts w:ascii="微软雅黑" w:eastAsia="微软雅黑" w:hAnsi="微软雅黑"/>
          <w:b/>
          <w:bCs/>
          <w:sz w:val="44"/>
          <w:szCs w:val="44"/>
        </w:rPr>
        <w:t xml:space="preserve">   </w:t>
      </w:r>
      <w:r>
        <w:rPr>
          <w:rFonts w:ascii="微软雅黑" w:eastAsia="微软雅黑" w:hAnsi="微软雅黑" w:hint="eastAsia"/>
          <w:b/>
          <w:bCs/>
          <w:sz w:val="44"/>
          <w:szCs w:val="44"/>
        </w:rPr>
        <w:t>工位号：</w:t>
      </w:r>
    </w:p>
    <w:p w:rsidR="00281C6C" w:rsidRDefault="00BE0E5D">
      <w:pPr>
        <w:rPr>
          <w:rFonts w:eastAsia="微软雅黑" w:cs="Arial"/>
          <w:b/>
          <w:bCs/>
          <w:caps/>
          <w:color w:val="498FCF"/>
          <w:sz w:val="52"/>
          <w:szCs w:val="52"/>
        </w:rPr>
      </w:pPr>
      <w:r>
        <w:rPr>
          <w:rFonts w:eastAsia="微软雅黑" w:cs="Arial"/>
          <w:b/>
          <w:bCs/>
          <w:caps/>
          <w:color w:val="498FCF"/>
          <w:sz w:val="52"/>
          <w:szCs w:val="52"/>
        </w:rPr>
        <w:br w:type="page"/>
      </w:r>
    </w:p>
    <w:p w:rsidR="00281C6C" w:rsidRDefault="00BE0E5D">
      <w:pPr>
        <w:keepNext/>
        <w:keepLines/>
        <w:pageBreakBefore/>
        <w:autoSpaceDE w:val="0"/>
        <w:autoSpaceDN w:val="0"/>
        <w:adjustRightInd w:val="0"/>
        <w:rPr>
          <w:rFonts w:ascii="黑体" w:eastAsia="微软雅黑" w:cs="黑体"/>
          <w:b/>
          <w:bCs/>
          <w:caps/>
          <w:color w:val="498FCF"/>
          <w:sz w:val="52"/>
          <w:szCs w:val="52"/>
        </w:rPr>
      </w:pPr>
      <w:r>
        <w:rPr>
          <w:rFonts w:eastAsia="微软雅黑" w:cs="Arial" w:hint="eastAsia"/>
          <w:b/>
          <w:bCs/>
          <w:caps/>
          <w:color w:val="498FCF"/>
          <w:sz w:val="52"/>
          <w:szCs w:val="52"/>
        </w:rPr>
        <w:lastRenderedPageBreak/>
        <w:t>任务书</w:t>
      </w:r>
    </w:p>
    <w:p w:rsidR="00281C6C" w:rsidRDefault="00BE0E5D">
      <w:pPr>
        <w:keepNext/>
        <w:keepLines/>
        <w:autoSpaceDE w:val="0"/>
        <w:autoSpaceDN w:val="0"/>
        <w:adjustRightInd w:val="0"/>
        <w:spacing w:beforeLines="50" w:before="180"/>
        <w:rPr>
          <w:rFonts w:ascii="微软雅黑" w:eastAsia="微软雅黑" w:hAnsi="微软雅黑" w:cs="Arial"/>
          <w:bCs/>
          <w:caps/>
          <w:color w:val="000000"/>
          <w:sz w:val="32"/>
          <w:szCs w:val="32"/>
          <w:lang w:val="fr-FR"/>
        </w:rPr>
      </w:pPr>
      <w:r>
        <w:rPr>
          <w:rFonts w:ascii="微软雅黑" w:eastAsia="微软雅黑" w:hAnsi="微软雅黑" w:cs="Arial" w:hint="eastAsia"/>
          <w:b/>
          <w:bCs/>
          <w:caps/>
          <w:color w:val="000000"/>
          <w:sz w:val="32"/>
          <w:szCs w:val="32"/>
        </w:rPr>
        <w:t>竞赛车型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32"/>
          <w:szCs w:val="32"/>
          <w:lang w:val="fr-FR"/>
        </w:rPr>
        <w:t xml:space="preserve">：哈弗 </w:t>
      </w:r>
      <w:r>
        <w:rPr>
          <w:rFonts w:ascii="微软雅黑" w:eastAsia="微软雅黑" w:hAnsi="微软雅黑" w:cs="Arial" w:hint="eastAsia"/>
          <w:b/>
          <w:caps/>
          <w:sz w:val="32"/>
          <w:szCs w:val="32"/>
        </w:rPr>
        <w:t>M</w:t>
      </w:r>
      <w:r>
        <w:rPr>
          <w:rFonts w:ascii="微软雅黑" w:eastAsia="微软雅黑" w:hAnsi="微软雅黑" w:cs="Arial"/>
          <w:b/>
          <w:caps/>
          <w:sz w:val="32"/>
          <w:szCs w:val="32"/>
        </w:rPr>
        <w:t>6PLUS</w:t>
      </w:r>
      <w:r>
        <w:rPr>
          <w:rFonts w:ascii="微软雅黑" w:eastAsia="微软雅黑" w:hAnsi="微软雅黑" w:cs="Arial"/>
          <w:bCs/>
          <w:caps/>
          <w:sz w:val="32"/>
          <w:szCs w:val="32"/>
        </w:rPr>
        <w:t xml:space="preserve">  </w:t>
      </w:r>
    </w:p>
    <w:p w:rsidR="00281C6C" w:rsidRDefault="00BE0E5D">
      <w:pPr>
        <w:keepNext/>
        <w:keepLines/>
        <w:autoSpaceDE w:val="0"/>
        <w:autoSpaceDN w:val="0"/>
        <w:adjustRightInd w:val="0"/>
        <w:spacing w:beforeLines="50" w:before="180"/>
        <w:rPr>
          <w:rFonts w:ascii="微软雅黑" w:eastAsia="微软雅黑" w:hAnsi="微软雅黑" w:cs="Arial"/>
          <w:bCs/>
          <w:caps/>
          <w:color w:val="000000"/>
          <w:sz w:val="32"/>
          <w:szCs w:val="32"/>
          <w:lang w:val="fr-FR"/>
        </w:rPr>
      </w:pPr>
      <w:r>
        <w:rPr>
          <w:rFonts w:ascii="微软雅黑" w:eastAsia="微软雅黑" w:hAnsi="微软雅黑" w:cs="Arial" w:hint="eastAsia"/>
          <w:b/>
          <w:bCs/>
          <w:caps/>
          <w:color w:val="000000"/>
          <w:sz w:val="32"/>
          <w:szCs w:val="32"/>
        </w:rPr>
        <w:t>竞赛时间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32"/>
          <w:szCs w:val="32"/>
          <w:lang w:val="fr-FR"/>
        </w:rPr>
        <w:t xml:space="preserve">： 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32"/>
          <w:szCs w:val="32"/>
        </w:rPr>
        <w:t>70</w:t>
      </w:r>
      <w:r>
        <w:rPr>
          <w:rFonts w:ascii="微软雅黑" w:eastAsia="微软雅黑" w:hAnsi="微软雅黑" w:cs="Arial" w:hint="eastAsia"/>
          <w:bCs/>
          <w:caps/>
          <w:color w:val="000000"/>
          <w:sz w:val="32"/>
          <w:szCs w:val="32"/>
        </w:rPr>
        <w:t>分钟</w:t>
      </w:r>
    </w:p>
    <w:p w:rsidR="00281C6C" w:rsidRDefault="00BE0E5D">
      <w:pPr>
        <w:keepNext/>
        <w:keepLines/>
        <w:autoSpaceDE w:val="0"/>
        <w:autoSpaceDN w:val="0"/>
        <w:adjustRightInd w:val="0"/>
        <w:spacing w:before="200"/>
        <w:rPr>
          <w:rFonts w:eastAsia="黑体" w:cs="Arial"/>
          <w:b/>
          <w:bCs/>
          <w:caps/>
          <w:sz w:val="32"/>
          <w:szCs w:val="32"/>
          <w:lang w:val="fr-FR"/>
        </w:rPr>
      </w:pPr>
      <w:r>
        <w:rPr>
          <w:rFonts w:ascii="微软雅黑" w:eastAsia="微软雅黑" w:hAnsi="微软雅黑" w:cs="Arial" w:hint="eastAsia"/>
          <w:b/>
          <w:bCs/>
          <w:caps/>
          <w:color w:val="000000"/>
          <w:sz w:val="32"/>
          <w:szCs w:val="32"/>
        </w:rPr>
        <w:t>任务说明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32"/>
          <w:szCs w:val="32"/>
          <w:lang w:val="fr-FR"/>
        </w:rPr>
        <w:t xml:space="preserve">： </w:t>
      </w:r>
    </w:p>
    <w:p w:rsidR="00281C6C" w:rsidRDefault="00BE0E5D">
      <w:pPr>
        <w:spacing w:line="500" w:lineRule="exact"/>
        <w:rPr>
          <w:rFonts w:ascii="仿宋_GB2312" w:eastAsia="仿宋_GB2312" w:hAnsi="仿宋"/>
          <w:b/>
          <w:bCs/>
          <w:sz w:val="30"/>
          <w:szCs w:val="30"/>
        </w:rPr>
      </w:pPr>
      <w:r>
        <w:rPr>
          <w:rFonts w:ascii="仿宋_GB2312" w:eastAsia="仿宋_GB2312" w:hAnsi="仿宋" w:hint="eastAsia"/>
          <w:b/>
          <w:bCs/>
          <w:sz w:val="30"/>
          <w:szCs w:val="30"/>
        </w:rPr>
        <w:t>一、任务内容</w:t>
      </w:r>
    </w:p>
    <w:p w:rsidR="00281C6C" w:rsidRDefault="00BE0E5D">
      <w:pPr>
        <w:spacing w:line="5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根据现场提供的车辆、设备、工具和资料，完成以下的任务，并做好相应的记录：</w:t>
      </w:r>
    </w:p>
    <w:p w:rsidR="00281C6C" w:rsidRDefault="00BE0E5D">
      <w:pPr>
        <w:spacing w:line="5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1.检修发动机无法启动的故障（不涉及防盗系统）；</w:t>
      </w:r>
    </w:p>
    <w:p w:rsidR="00281C6C" w:rsidRDefault="00BE0E5D">
      <w:pPr>
        <w:spacing w:line="5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2.检修发动机运转不良故障；</w:t>
      </w:r>
    </w:p>
    <w:p w:rsidR="00281C6C" w:rsidRDefault="00BE0E5D">
      <w:pPr>
        <w:spacing w:line="5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3.完成凸轮轴位置传感器的波形测试；</w:t>
      </w:r>
    </w:p>
    <w:p w:rsidR="00281C6C" w:rsidRDefault="00BE0E5D">
      <w:pPr>
        <w:spacing w:line="5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4.检修车辆信号系统故障；</w:t>
      </w:r>
    </w:p>
    <w:p w:rsidR="00281C6C" w:rsidRDefault="00BE0E5D">
      <w:pPr>
        <w:spacing w:line="5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5.检修车辆中控门锁故障；</w:t>
      </w:r>
    </w:p>
    <w:p w:rsidR="00281C6C" w:rsidRDefault="00BE0E5D">
      <w:pPr>
        <w:spacing w:line="5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6.按照要求填写报告单。</w:t>
      </w:r>
      <w:r>
        <w:rPr>
          <w:rFonts w:ascii="仿宋_GB2312" w:eastAsia="仿宋_GB2312" w:hAnsi="仿宋"/>
          <w:sz w:val="28"/>
          <w:szCs w:val="28"/>
        </w:rPr>
        <w:t xml:space="preserve"> </w:t>
      </w:r>
    </w:p>
    <w:p w:rsidR="00281C6C" w:rsidRDefault="00BE0E5D">
      <w:pPr>
        <w:spacing w:line="500" w:lineRule="exact"/>
        <w:rPr>
          <w:rFonts w:ascii="仿宋_GB2312" w:eastAsia="仿宋_GB2312" w:hAnsi="仿宋"/>
          <w:b/>
          <w:bCs/>
          <w:sz w:val="30"/>
          <w:szCs w:val="30"/>
        </w:rPr>
      </w:pPr>
      <w:r>
        <w:rPr>
          <w:rFonts w:ascii="仿宋_GB2312" w:eastAsia="仿宋_GB2312" w:hAnsi="仿宋" w:hint="eastAsia"/>
          <w:b/>
          <w:bCs/>
          <w:sz w:val="30"/>
          <w:szCs w:val="30"/>
        </w:rPr>
        <w:t>二、任务要求</w:t>
      </w:r>
    </w:p>
    <w:p w:rsidR="00281C6C" w:rsidRDefault="00BE0E5D">
      <w:pPr>
        <w:spacing w:line="5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1</w:t>
      </w:r>
      <w:r>
        <w:rPr>
          <w:rFonts w:ascii="仿宋_GB2312" w:eastAsia="仿宋_GB2312" w:hAnsi="仿宋"/>
          <w:sz w:val="28"/>
          <w:szCs w:val="28"/>
        </w:rPr>
        <w:t>.</w:t>
      </w:r>
      <w:r>
        <w:rPr>
          <w:rFonts w:ascii="仿宋_GB2312" w:eastAsia="仿宋_GB2312" w:hAnsi="仿宋" w:hint="eastAsia"/>
          <w:sz w:val="28"/>
          <w:szCs w:val="28"/>
        </w:rPr>
        <w:t>所有作业应符合安全和环保的要求；</w:t>
      </w:r>
    </w:p>
    <w:p w:rsidR="00281C6C" w:rsidRDefault="00BE0E5D">
      <w:pPr>
        <w:spacing w:line="5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/>
          <w:sz w:val="28"/>
          <w:szCs w:val="28"/>
        </w:rPr>
        <w:t>2</w:t>
      </w:r>
      <w:r>
        <w:rPr>
          <w:rFonts w:ascii="仿宋_GB2312" w:eastAsia="仿宋_GB2312" w:hAnsi="仿宋" w:hint="eastAsia"/>
          <w:sz w:val="28"/>
          <w:szCs w:val="28"/>
        </w:rPr>
        <w:t>.应先排除发动机不能启动故障后，才可进行其他项目的故障诊断；</w:t>
      </w:r>
    </w:p>
    <w:p w:rsidR="00281C6C" w:rsidRDefault="00BE0E5D">
      <w:pPr>
        <w:spacing w:line="5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/>
          <w:sz w:val="28"/>
          <w:szCs w:val="28"/>
        </w:rPr>
        <w:t>3</w:t>
      </w:r>
      <w:r>
        <w:rPr>
          <w:rFonts w:ascii="仿宋_GB2312" w:eastAsia="仿宋_GB2312" w:hAnsi="仿宋" w:hint="eastAsia"/>
          <w:sz w:val="28"/>
          <w:szCs w:val="28"/>
        </w:rPr>
        <w:t>.若在比赛开始后</w:t>
      </w:r>
      <w:r>
        <w:rPr>
          <w:rFonts w:ascii="仿宋_GB2312" w:eastAsia="仿宋_GB2312" w:hAnsi="仿宋"/>
          <w:sz w:val="28"/>
          <w:szCs w:val="28"/>
        </w:rPr>
        <w:t>25</w:t>
      </w:r>
      <w:r>
        <w:rPr>
          <w:rFonts w:ascii="仿宋_GB2312" w:eastAsia="仿宋_GB2312" w:hAnsi="仿宋" w:hint="eastAsia"/>
          <w:sz w:val="28"/>
          <w:szCs w:val="28"/>
        </w:rPr>
        <w:t>分钟内没有将发动机启动，选手可申请裁判恢复启动故障，同时你将被强制要求休息</w:t>
      </w:r>
      <w:r>
        <w:rPr>
          <w:rFonts w:ascii="仿宋_GB2312" w:eastAsia="仿宋_GB2312" w:hAnsi="仿宋"/>
          <w:sz w:val="28"/>
          <w:szCs w:val="28"/>
        </w:rPr>
        <w:t>5</w:t>
      </w:r>
      <w:r>
        <w:rPr>
          <w:rFonts w:ascii="仿宋_GB2312" w:eastAsia="仿宋_GB2312" w:hAnsi="仿宋" w:hint="eastAsia"/>
          <w:sz w:val="28"/>
          <w:szCs w:val="28"/>
        </w:rPr>
        <w:t>分钟（计入比赛时间）；</w:t>
      </w:r>
    </w:p>
    <w:p w:rsidR="00281C6C" w:rsidRDefault="00BE0E5D">
      <w:pPr>
        <w:spacing w:line="5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/>
          <w:sz w:val="28"/>
          <w:szCs w:val="28"/>
        </w:rPr>
        <w:t>4</w:t>
      </w:r>
      <w:r>
        <w:rPr>
          <w:rFonts w:ascii="仿宋_GB2312" w:eastAsia="仿宋_GB2312" w:hAnsi="仿宋" w:hint="eastAsia"/>
          <w:sz w:val="28"/>
          <w:szCs w:val="28"/>
        </w:rPr>
        <w:t>.确认故障后需要向裁判展示故障诊断依据和测量结果，并在电路图上指出故障点，并在报告单上记录。按照裁判的指令进行维修作业；</w:t>
      </w:r>
    </w:p>
    <w:p w:rsidR="00281C6C" w:rsidRDefault="00BE0E5D">
      <w:pPr>
        <w:spacing w:line="500" w:lineRule="exact"/>
        <w:ind w:firstLineChars="200" w:firstLine="560"/>
      </w:pPr>
      <w:r>
        <w:rPr>
          <w:rFonts w:ascii="仿宋_GB2312" w:eastAsia="仿宋_GB2312" w:hAnsi="仿宋"/>
          <w:sz w:val="28"/>
          <w:szCs w:val="28"/>
        </w:rPr>
        <w:t>5</w:t>
      </w:r>
      <w:r>
        <w:rPr>
          <w:rFonts w:ascii="仿宋_GB2312" w:eastAsia="仿宋_GB2312" w:hAnsi="仿宋" w:hint="eastAsia"/>
          <w:sz w:val="28"/>
          <w:szCs w:val="28"/>
        </w:rPr>
        <w:t>.注意事项：禁止采用破线的方式进行作业；拆卸电气线路和元件时需要关闭点火开关，拆装电控单元需要断开蓄电池连接；启动发动机时，应向裁判报告后方可启动。</w:t>
      </w:r>
    </w:p>
    <w:p w:rsidR="00281C6C" w:rsidRDefault="00BE0E5D">
      <w:pPr>
        <w:keepNext/>
        <w:keepLines/>
        <w:pageBreakBefore/>
        <w:autoSpaceDE w:val="0"/>
        <w:autoSpaceDN w:val="0"/>
        <w:adjustRightInd w:val="0"/>
        <w:rPr>
          <w:rFonts w:eastAsia="微软雅黑" w:cs="Arial"/>
          <w:b/>
          <w:bCs/>
          <w:caps/>
          <w:color w:val="498FCF"/>
          <w:sz w:val="40"/>
          <w:szCs w:val="40"/>
        </w:rPr>
      </w:pPr>
      <w:r>
        <w:rPr>
          <w:rFonts w:eastAsia="微软雅黑" w:cs="Arial" w:hint="eastAsia"/>
          <w:b/>
          <w:bCs/>
          <w:caps/>
          <w:color w:val="498FCF"/>
          <w:sz w:val="40"/>
          <w:szCs w:val="40"/>
        </w:rPr>
        <w:lastRenderedPageBreak/>
        <w:t>选手报告单</w:t>
      </w:r>
    </w:p>
    <w:p w:rsidR="00281C6C" w:rsidRDefault="00BE0E5D">
      <w:pPr>
        <w:rPr>
          <w:rFonts w:ascii="仿宋_GB2312" w:eastAsia="仿宋_GB2312" w:hAnsi="仿宋_GB2312" w:cs="仿宋_GB2312"/>
          <w:b/>
          <w:bCs/>
          <w:color w:val="000000" w:themeColor="text1"/>
          <w:sz w:val="30"/>
          <w:szCs w:val="30"/>
        </w:rPr>
      </w:pPr>
      <w:r>
        <w:rPr>
          <w:rFonts w:ascii="仿宋_GB2312" w:eastAsia="仿宋_GB2312" w:hAnsi="仿宋_GB2312" w:cs="仿宋_GB2312" w:hint="eastAsia"/>
          <w:b/>
          <w:bCs/>
          <w:color w:val="000000" w:themeColor="text1"/>
          <w:sz w:val="30"/>
          <w:szCs w:val="30"/>
        </w:rPr>
        <w:t>一、车辆的基本信息</w:t>
      </w:r>
    </w:p>
    <w:p w:rsidR="00281C6C" w:rsidRDefault="00BE0E5D">
      <w:pPr>
        <w:ind w:firstLineChars="100" w:firstLine="281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V</w:t>
      </w:r>
      <w:r>
        <w:rPr>
          <w:rFonts w:ascii="宋体" w:hAnsi="宋体"/>
          <w:b/>
          <w:bCs/>
          <w:sz w:val="28"/>
          <w:szCs w:val="28"/>
        </w:rPr>
        <w:t>IN</w:t>
      </w:r>
      <w:r>
        <w:rPr>
          <w:rFonts w:ascii="宋体" w:hAnsi="宋体" w:hint="eastAsia"/>
          <w:b/>
          <w:bCs/>
          <w:sz w:val="28"/>
          <w:szCs w:val="28"/>
        </w:rPr>
        <w:t xml:space="preserve">码： </w:t>
      </w:r>
      <w:r>
        <w:rPr>
          <w:rFonts w:ascii="宋体" w:hAnsi="宋体"/>
          <w:b/>
          <w:bCs/>
          <w:sz w:val="28"/>
          <w:szCs w:val="28"/>
        </w:rPr>
        <w:t xml:space="preserve">                  </w:t>
      </w:r>
    </w:p>
    <w:p w:rsidR="00281C6C" w:rsidRDefault="00BE0E5D">
      <w:pPr>
        <w:ind w:firstLineChars="100" w:firstLine="281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 xml:space="preserve">发动机号： </w:t>
      </w:r>
      <w:r>
        <w:rPr>
          <w:rFonts w:ascii="宋体" w:hAnsi="宋体"/>
          <w:b/>
          <w:bCs/>
          <w:sz w:val="28"/>
          <w:szCs w:val="28"/>
        </w:rPr>
        <w:t xml:space="preserve">                </w:t>
      </w:r>
      <w:r>
        <w:rPr>
          <w:rFonts w:ascii="宋体" w:hAnsi="宋体" w:hint="eastAsia"/>
          <w:b/>
          <w:bCs/>
          <w:sz w:val="28"/>
          <w:szCs w:val="28"/>
        </w:rPr>
        <w:t>行驶里程：</w:t>
      </w:r>
    </w:p>
    <w:p w:rsidR="00281C6C" w:rsidRDefault="00BE0E5D">
      <w:pPr>
        <w:rPr>
          <w:rFonts w:ascii="宋体" w:hAnsi="宋体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color w:val="000000" w:themeColor="text1"/>
          <w:sz w:val="30"/>
          <w:szCs w:val="30"/>
        </w:rPr>
        <w:t>二、发动机无法启动故障、发动机运转不良故障检测记录</w:t>
      </w:r>
    </w:p>
    <w:tbl>
      <w:tblPr>
        <w:tblStyle w:val="a8"/>
        <w:tblW w:w="9072" w:type="dxa"/>
        <w:jc w:val="center"/>
        <w:tblLook w:val="04A0" w:firstRow="1" w:lastRow="0" w:firstColumn="1" w:lastColumn="0" w:noHBand="0" w:noVBand="1"/>
      </w:tblPr>
      <w:tblGrid>
        <w:gridCol w:w="749"/>
        <w:gridCol w:w="3056"/>
        <w:gridCol w:w="2596"/>
        <w:gridCol w:w="1361"/>
        <w:gridCol w:w="1310"/>
      </w:tblGrid>
      <w:tr w:rsidR="00281C6C">
        <w:trPr>
          <w:trHeight w:val="567"/>
          <w:jc w:val="center"/>
        </w:trPr>
        <w:tc>
          <w:tcPr>
            <w:tcW w:w="725" w:type="dxa"/>
            <w:vAlign w:val="center"/>
          </w:tcPr>
          <w:p w:rsidR="00281C6C" w:rsidRDefault="00BE0E5D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序号</w:t>
            </w:r>
          </w:p>
        </w:tc>
        <w:tc>
          <w:tcPr>
            <w:tcW w:w="2959" w:type="dxa"/>
            <w:vAlign w:val="center"/>
          </w:tcPr>
          <w:p w:rsidR="00281C6C" w:rsidRDefault="00BE0E5D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故障点及故障特征描述</w:t>
            </w:r>
          </w:p>
        </w:tc>
        <w:tc>
          <w:tcPr>
            <w:tcW w:w="2514" w:type="dxa"/>
            <w:vAlign w:val="center"/>
          </w:tcPr>
          <w:p w:rsidR="00281C6C" w:rsidRDefault="00BE0E5D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诊断数据记录</w:t>
            </w:r>
          </w:p>
          <w:p w:rsidR="00281C6C" w:rsidRDefault="00BE0E5D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（诊断依据）</w:t>
            </w:r>
          </w:p>
        </w:tc>
        <w:tc>
          <w:tcPr>
            <w:tcW w:w="1318" w:type="dxa"/>
            <w:vAlign w:val="center"/>
          </w:tcPr>
          <w:p w:rsidR="00281C6C" w:rsidRDefault="00BE0E5D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修复方法</w:t>
            </w:r>
          </w:p>
        </w:tc>
        <w:tc>
          <w:tcPr>
            <w:tcW w:w="1268" w:type="dxa"/>
            <w:vAlign w:val="center"/>
          </w:tcPr>
          <w:p w:rsidR="00281C6C" w:rsidRDefault="00BE0E5D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备 注</w:t>
            </w:r>
          </w:p>
        </w:tc>
      </w:tr>
      <w:tr w:rsidR="00281C6C">
        <w:trPr>
          <w:trHeight w:val="1134"/>
          <w:jc w:val="center"/>
        </w:trPr>
        <w:tc>
          <w:tcPr>
            <w:tcW w:w="725" w:type="dxa"/>
            <w:vAlign w:val="center"/>
          </w:tcPr>
          <w:p w:rsidR="00281C6C" w:rsidRDefault="00BE0E5D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59" w:type="dxa"/>
            <w:vAlign w:val="center"/>
          </w:tcPr>
          <w:p w:rsidR="00281C6C" w:rsidRDefault="00281C6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281C6C" w:rsidRDefault="00281C6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 w:rsidR="00281C6C" w:rsidRDefault="00281C6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8" w:type="dxa"/>
            <w:vAlign w:val="center"/>
          </w:tcPr>
          <w:p w:rsidR="00281C6C" w:rsidRDefault="00281C6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  <w:tr w:rsidR="00281C6C">
        <w:trPr>
          <w:trHeight w:val="1134"/>
          <w:jc w:val="center"/>
        </w:trPr>
        <w:tc>
          <w:tcPr>
            <w:tcW w:w="725" w:type="dxa"/>
            <w:vAlign w:val="center"/>
          </w:tcPr>
          <w:p w:rsidR="00281C6C" w:rsidRDefault="00BE0E5D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959" w:type="dxa"/>
            <w:vAlign w:val="center"/>
          </w:tcPr>
          <w:p w:rsidR="00281C6C" w:rsidRDefault="00281C6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281C6C" w:rsidRDefault="00281C6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 w:rsidR="00281C6C" w:rsidRDefault="00281C6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8" w:type="dxa"/>
            <w:vAlign w:val="center"/>
          </w:tcPr>
          <w:p w:rsidR="00281C6C" w:rsidRDefault="00281C6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  <w:tr w:rsidR="00281C6C">
        <w:trPr>
          <w:trHeight w:val="1134"/>
          <w:jc w:val="center"/>
        </w:trPr>
        <w:tc>
          <w:tcPr>
            <w:tcW w:w="725" w:type="dxa"/>
            <w:vAlign w:val="center"/>
          </w:tcPr>
          <w:p w:rsidR="00281C6C" w:rsidRDefault="00BE0E5D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59" w:type="dxa"/>
            <w:vAlign w:val="center"/>
          </w:tcPr>
          <w:p w:rsidR="00281C6C" w:rsidRDefault="00281C6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281C6C" w:rsidRDefault="00281C6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 w:rsidR="00281C6C" w:rsidRDefault="00281C6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8" w:type="dxa"/>
            <w:vAlign w:val="center"/>
          </w:tcPr>
          <w:p w:rsidR="00281C6C" w:rsidRDefault="00281C6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  <w:tr w:rsidR="00281C6C">
        <w:trPr>
          <w:trHeight w:val="1134"/>
          <w:jc w:val="center"/>
        </w:trPr>
        <w:tc>
          <w:tcPr>
            <w:tcW w:w="725" w:type="dxa"/>
            <w:vAlign w:val="center"/>
          </w:tcPr>
          <w:p w:rsidR="00281C6C" w:rsidRDefault="00BE0E5D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59" w:type="dxa"/>
            <w:vAlign w:val="center"/>
          </w:tcPr>
          <w:p w:rsidR="00281C6C" w:rsidRDefault="00281C6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281C6C" w:rsidRDefault="00281C6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 w:rsidR="00281C6C" w:rsidRDefault="00281C6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8" w:type="dxa"/>
            <w:vAlign w:val="center"/>
          </w:tcPr>
          <w:p w:rsidR="00281C6C" w:rsidRDefault="00281C6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  <w:tr w:rsidR="00281C6C">
        <w:trPr>
          <w:trHeight w:val="1134"/>
          <w:jc w:val="center"/>
        </w:trPr>
        <w:tc>
          <w:tcPr>
            <w:tcW w:w="725" w:type="dxa"/>
            <w:vAlign w:val="center"/>
          </w:tcPr>
          <w:p w:rsidR="00281C6C" w:rsidRDefault="00BE0E5D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959" w:type="dxa"/>
            <w:vAlign w:val="center"/>
          </w:tcPr>
          <w:p w:rsidR="00281C6C" w:rsidRDefault="00281C6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281C6C" w:rsidRDefault="00281C6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 w:rsidR="00281C6C" w:rsidRDefault="00281C6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8" w:type="dxa"/>
            <w:vAlign w:val="center"/>
          </w:tcPr>
          <w:p w:rsidR="00281C6C" w:rsidRDefault="00281C6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  <w:tr w:rsidR="00281C6C">
        <w:trPr>
          <w:trHeight w:val="1134"/>
          <w:jc w:val="center"/>
        </w:trPr>
        <w:tc>
          <w:tcPr>
            <w:tcW w:w="725" w:type="dxa"/>
            <w:vAlign w:val="center"/>
          </w:tcPr>
          <w:p w:rsidR="00281C6C" w:rsidRDefault="00BE0E5D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959" w:type="dxa"/>
            <w:vAlign w:val="center"/>
          </w:tcPr>
          <w:p w:rsidR="00281C6C" w:rsidRDefault="00281C6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281C6C" w:rsidRDefault="00281C6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 w:rsidR="00281C6C" w:rsidRDefault="00281C6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8" w:type="dxa"/>
            <w:vAlign w:val="center"/>
          </w:tcPr>
          <w:p w:rsidR="00281C6C" w:rsidRDefault="00281C6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  <w:tr w:rsidR="00281C6C">
        <w:trPr>
          <w:trHeight w:val="1134"/>
          <w:jc w:val="center"/>
        </w:trPr>
        <w:tc>
          <w:tcPr>
            <w:tcW w:w="725" w:type="dxa"/>
            <w:vAlign w:val="center"/>
          </w:tcPr>
          <w:p w:rsidR="00281C6C" w:rsidRDefault="00281C6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59" w:type="dxa"/>
            <w:vAlign w:val="center"/>
          </w:tcPr>
          <w:p w:rsidR="00281C6C" w:rsidRDefault="00281C6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281C6C" w:rsidRDefault="00281C6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 w:rsidR="00281C6C" w:rsidRDefault="00281C6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8" w:type="dxa"/>
            <w:vAlign w:val="center"/>
          </w:tcPr>
          <w:p w:rsidR="00281C6C" w:rsidRDefault="00281C6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  <w:tr w:rsidR="00281C6C">
        <w:trPr>
          <w:trHeight w:val="1134"/>
          <w:jc w:val="center"/>
        </w:trPr>
        <w:tc>
          <w:tcPr>
            <w:tcW w:w="725" w:type="dxa"/>
            <w:vAlign w:val="center"/>
          </w:tcPr>
          <w:p w:rsidR="00281C6C" w:rsidRDefault="00281C6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59" w:type="dxa"/>
            <w:vAlign w:val="center"/>
          </w:tcPr>
          <w:p w:rsidR="00281C6C" w:rsidRDefault="00281C6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281C6C" w:rsidRDefault="00281C6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 w:rsidR="00281C6C" w:rsidRDefault="00281C6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8" w:type="dxa"/>
            <w:vAlign w:val="center"/>
          </w:tcPr>
          <w:p w:rsidR="00281C6C" w:rsidRDefault="00281C6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281C6C" w:rsidRDefault="00BE0E5D">
      <w:pPr>
        <w:spacing w:line="640" w:lineRule="exact"/>
        <w:rPr>
          <w:rFonts w:ascii="仿宋_GB2312" w:eastAsia="仿宋_GB2312" w:hAnsi="仿宋_GB2312" w:cs="仿宋_GB2312"/>
          <w:b/>
          <w:bCs/>
          <w:sz w:val="30"/>
          <w:szCs w:val="30"/>
        </w:rPr>
      </w:pPr>
      <w:r>
        <w:rPr>
          <w:rFonts w:ascii="仿宋_GB2312" w:eastAsia="仿宋_GB2312" w:hAnsi="仿宋_GB2312" w:cs="仿宋_GB2312" w:hint="eastAsia"/>
          <w:b/>
          <w:bCs/>
          <w:color w:val="000000" w:themeColor="text1"/>
          <w:sz w:val="30"/>
          <w:szCs w:val="30"/>
        </w:rPr>
        <w:t>三、用</w:t>
      </w:r>
      <w:r>
        <w:rPr>
          <w:rFonts w:ascii="仿宋_GB2312" w:eastAsia="仿宋_GB2312" w:hAnsi="仿宋_GB2312" w:cs="仿宋_GB2312" w:hint="eastAsia"/>
          <w:b/>
          <w:bCs/>
          <w:sz w:val="30"/>
          <w:szCs w:val="30"/>
        </w:rPr>
        <w:t>示波器检测并画出凸轮轴位置传感器的波形</w:t>
      </w:r>
    </w:p>
    <w:p w:rsidR="00281C6C" w:rsidRDefault="00BE0E5D">
      <w:pPr>
        <w:spacing w:line="560" w:lineRule="exact"/>
        <w:ind w:firstLineChars="200" w:firstLine="560"/>
        <w:rPr>
          <w:rFonts w:ascii="仿宋_GB2312" w:eastAsia="仿宋_GB2312" w:hAnsi="仿宋_GB2312" w:cs="仿宋_GB2312"/>
          <w:bCs/>
          <w:color w:val="000000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利用示波器测量怠速状态下凸轮轴位置传感器的电压信号波形，并绘制波形图（包括时间、电压和正确的刻度）。</w:t>
      </w:r>
    </w:p>
    <w:tbl>
      <w:tblPr>
        <w:tblW w:w="0" w:type="auto"/>
        <w:jc w:val="center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281C6C">
        <w:trPr>
          <w:trHeight w:hRule="exact" w:val="398"/>
          <w:jc w:val="center"/>
        </w:trPr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281C6C">
        <w:trPr>
          <w:trHeight w:hRule="exact" w:val="398"/>
          <w:jc w:val="center"/>
        </w:trPr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281C6C">
        <w:trPr>
          <w:trHeight w:hRule="exact" w:val="398"/>
          <w:jc w:val="center"/>
        </w:trPr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281C6C">
        <w:trPr>
          <w:trHeight w:hRule="exact" w:val="398"/>
          <w:jc w:val="center"/>
        </w:trPr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281C6C">
        <w:trPr>
          <w:trHeight w:hRule="exact" w:val="398"/>
          <w:jc w:val="center"/>
        </w:trPr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281C6C">
        <w:trPr>
          <w:trHeight w:hRule="exact" w:val="398"/>
          <w:jc w:val="center"/>
        </w:trPr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281C6C">
        <w:trPr>
          <w:trHeight w:hRule="exact" w:val="398"/>
          <w:jc w:val="center"/>
        </w:trPr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281C6C">
        <w:trPr>
          <w:trHeight w:hRule="exact" w:val="398"/>
          <w:jc w:val="center"/>
        </w:trPr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281C6C">
        <w:trPr>
          <w:trHeight w:hRule="exact" w:val="398"/>
          <w:jc w:val="center"/>
        </w:trPr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281C6C">
        <w:trPr>
          <w:trHeight w:hRule="exact" w:val="398"/>
          <w:jc w:val="center"/>
        </w:trPr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281C6C">
        <w:trPr>
          <w:trHeight w:hRule="exact" w:val="398"/>
          <w:jc w:val="center"/>
        </w:trPr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281C6C">
        <w:trPr>
          <w:trHeight w:hRule="exact" w:val="398"/>
          <w:jc w:val="center"/>
        </w:trPr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281C6C">
        <w:trPr>
          <w:trHeight w:hRule="exact" w:val="398"/>
          <w:jc w:val="center"/>
        </w:trPr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281C6C">
        <w:trPr>
          <w:trHeight w:hRule="exact" w:val="398"/>
          <w:jc w:val="center"/>
        </w:trPr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281C6C">
        <w:trPr>
          <w:trHeight w:hRule="exact" w:val="398"/>
          <w:jc w:val="center"/>
        </w:trPr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281C6C">
        <w:trPr>
          <w:trHeight w:hRule="exact" w:val="398"/>
          <w:jc w:val="center"/>
        </w:trPr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281C6C" w:rsidRDefault="00281C6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</w:tbl>
    <w:p w:rsidR="00281C6C" w:rsidRDefault="00BE0E5D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回答问题：1</w:t>
      </w:r>
      <w:r>
        <w:rPr>
          <w:rFonts w:ascii="仿宋_GB2312" w:eastAsia="仿宋_GB2312" w:hAnsi="仿宋"/>
          <w:sz w:val="28"/>
          <w:szCs w:val="28"/>
        </w:rPr>
        <w:t>.</w:t>
      </w:r>
      <w:r w:rsidR="00D31B03">
        <w:rPr>
          <w:rFonts w:ascii="仿宋_GB2312" w:eastAsia="仿宋_GB2312" w:hAnsi="仿宋" w:hint="eastAsia"/>
          <w:sz w:val="28"/>
          <w:szCs w:val="28"/>
        </w:rPr>
        <w:t>请在图中</w:t>
      </w:r>
      <w:r>
        <w:rPr>
          <w:rFonts w:ascii="仿宋_GB2312" w:eastAsia="仿宋_GB2312" w:hAnsi="仿宋" w:hint="eastAsia"/>
          <w:sz w:val="28"/>
          <w:szCs w:val="28"/>
        </w:rPr>
        <w:t>标注出凸轮轴旋转1周对应的时间，并用A标识；</w:t>
      </w:r>
    </w:p>
    <w:p w:rsidR="00281C6C" w:rsidRDefault="00BE0E5D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2．时间（A）：</w:t>
      </w:r>
      <w:r>
        <w:rPr>
          <w:rFonts w:ascii="仿宋_GB2312" w:eastAsia="仿宋_GB2312" w:hAnsi="仿宋" w:hint="eastAsia"/>
          <w:sz w:val="28"/>
          <w:szCs w:val="28"/>
          <w:u w:val="single"/>
        </w:rPr>
        <w:t xml:space="preserve"> </w:t>
      </w:r>
      <w:r>
        <w:rPr>
          <w:rFonts w:ascii="仿宋_GB2312" w:eastAsia="仿宋_GB2312" w:hAnsi="仿宋"/>
          <w:sz w:val="28"/>
          <w:szCs w:val="28"/>
          <w:u w:val="single"/>
        </w:rPr>
        <w:t xml:space="preserve">        </w:t>
      </w:r>
      <w:r>
        <w:rPr>
          <w:rFonts w:ascii="仿宋_GB2312" w:eastAsia="仿宋_GB2312" w:hAnsi="仿宋"/>
          <w:sz w:val="28"/>
          <w:szCs w:val="28"/>
        </w:rPr>
        <w:t>ms</w:t>
      </w:r>
      <w:r>
        <w:rPr>
          <w:rFonts w:ascii="仿宋_GB2312" w:eastAsia="仿宋_GB2312" w:hAnsi="仿宋" w:hint="eastAsia"/>
          <w:sz w:val="28"/>
          <w:szCs w:val="28"/>
        </w:rPr>
        <w:t>。</w:t>
      </w:r>
    </w:p>
    <w:p w:rsidR="00281C6C" w:rsidRDefault="00281C6C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</w:p>
    <w:p w:rsidR="00281C6C" w:rsidRDefault="00BE0E5D">
      <w:pPr>
        <w:rPr>
          <w:rFonts w:ascii="仿宋_GB2312" w:eastAsia="仿宋_GB2312" w:hAnsi="仿宋_GB2312" w:cs="仿宋_GB2312"/>
          <w:b/>
          <w:bCs/>
          <w:color w:val="000000" w:themeColor="text1"/>
          <w:sz w:val="30"/>
          <w:szCs w:val="30"/>
        </w:rPr>
      </w:pPr>
      <w:r>
        <w:rPr>
          <w:rFonts w:ascii="仿宋_GB2312" w:eastAsia="仿宋_GB2312" w:hAnsi="仿宋_GB2312" w:cs="仿宋_GB2312" w:hint="eastAsia"/>
          <w:b/>
          <w:bCs/>
          <w:color w:val="000000" w:themeColor="text1"/>
          <w:sz w:val="30"/>
          <w:szCs w:val="30"/>
        </w:rPr>
        <w:t>四、信号系统故障检测记录</w:t>
      </w:r>
    </w:p>
    <w:tbl>
      <w:tblPr>
        <w:tblStyle w:val="a8"/>
        <w:tblW w:w="9072" w:type="dxa"/>
        <w:jc w:val="center"/>
        <w:tblLook w:val="04A0" w:firstRow="1" w:lastRow="0" w:firstColumn="1" w:lastColumn="0" w:noHBand="0" w:noVBand="1"/>
      </w:tblPr>
      <w:tblGrid>
        <w:gridCol w:w="652"/>
        <w:gridCol w:w="2031"/>
        <w:gridCol w:w="2032"/>
        <w:gridCol w:w="2032"/>
        <w:gridCol w:w="1185"/>
        <w:gridCol w:w="1140"/>
      </w:tblGrid>
      <w:tr w:rsidR="00281C6C">
        <w:trPr>
          <w:trHeight w:val="567"/>
          <w:jc w:val="center"/>
        </w:trPr>
        <w:tc>
          <w:tcPr>
            <w:tcW w:w="652" w:type="dxa"/>
            <w:vAlign w:val="center"/>
          </w:tcPr>
          <w:p w:rsidR="00281C6C" w:rsidRDefault="00BE0E5D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序号</w:t>
            </w:r>
          </w:p>
        </w:tc>
        <w:tc>
          <w:tcPr>
            <w:tcW w:w="2031" w:type="dxa"/>
            <w:vAlign w:val="center"/>
          </w:tcPr>
          <w:p w:rsidR="00281C6C" w:rsidRDefault="00BE0E5D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故障现象</w:t>
            </w:r>
          </w:p>
          <w:p w:rsidR="00281C6C" w:rsidRDefault="00BE0E5D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简要描述</w:t>
            </w:r>
          </w:p>
        </w:tc>
        <w:tc>
          <w:tcPr>
            <w:tcW w:w="2032" w:type="dxa"/>
            <w:vAlign w:val="center"/>
          </w:tcPr>
          <w:p w:rsidR="00281C6C" w:rsidRDefault="00BE0E5D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故障点及故障特征描述</w:t>
            </w:r>
          </w:p>
        </w:tc>
        <w:tc>
          <w:tcPr>
            <w:tcW w:w="2032" w:type="dxa"/>
          </w:tcPr>
          <w:p w:rsidR="00281C6C" w:rsidRDefault="00BE0E5D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诊断数据记录</w:t>
            </w:r>
          </w:p>
          <w:p w:rsidR="00281C6C" w:rsidRDefault="00BE0E5D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（诊断依据）</w:t>
            </w:r>
          </w:p>
        </w:tc>
        <w:tc>
          <w:tcPr>
            <w:tcW w:w="1185" w:type="dxa"/>
            <w:vAlign w:val="center"/>
          </w:tcPr>
          <w:p w:rsidR="00281C6C" w:rsidRDefault="00BE0E5D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修复方法</w:t>
            </w:r>
          </w:p>
        </w:tc>
        <w:tc>
          <w:tcPr>
            <w:tcW w:w="1140" w:type="dxa"/>
            <w:vAlign w:val="center"/>
          </w:tcPr>
          <w:p w:rsidR="00281C6C" w:rsidRDefault="00BE0E5D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备注</w:t>
            </w:r>
          </w:p>
        </w:tc>
      </w:tr>
      <w:tr w:rsidR="00281C6C">
        <w:trPr>
          <w:trHeight w:val="1701"/>
          <w:jc w:val="center"/>
        </w:trPr>
        <w:tc>
          <w:tcPr>
            <w:tcW w:w="652" w:type="dxa"/>
            <w:vAlign w:val="center"/>
          </w:tcPr>
          <w:p w:rsidR="00281C6C" w:rsidRDefault="00BE0E5D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2031" w:type="dxa"/>
            <w:vAlign w:val="center"/>
          </w:tcPr>
          <w:p w:rsidR="00281C6C" w:rsidRDefault="00281C6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vAlign w:val="center"/>
          </w:tcPr>
          <w:p w:rsidR="00281C6C" w:rsidRDefault="00281C6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</w:tcPr>
          <w:p w:rsidR="00281C6C" w:rsidRDefault="00281C6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:rsidR="00281C6C" w:rsidRDefault="00281C6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281C6C" w:rsidRDefault="00281C6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  <w:tr w:rsidR="00281C6C">
        <w:trPr>
          <w:trHeight w:val="1701"/>
          <w:jc w:val="center"/>
        </w:trPr>
        <w:tc>
          <w:tcPr>
            <w:tcW w:w="652" w:type="dxa"/>
            <w:vAlign w:val="center"/>
          </w:tcPr>
          <w:p w:rsidR="00281C6C" w:rsidRDefault="00BE0E5D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031" w:type="dxa"/>
            <w:vAlign w:val="center"/>
          </w:tcPr>
          <w:p w:rsidR="00281C6C" w:rsidRDefault="00281C6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vAlign w:val="center"/>
          </w:tcPr>
          <w:p w:rsidR="00281C6C" w:rsidRDefault="00281C6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</w:tcPr>
          <w:p w:rsidR="00281C6C" w:rsidRDefault="00281C6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:rsidR="00281C6C" w:rsidRDefault="00281C6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281C6C" w:rsidRDefault="00281C6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  <w:tr w:rsidR="00281C6C">
        <w:trPr>
          <w:trHeight w:val="1701"/>
          <w:jc w:val="center"/>
        </w:trPr>
        <w:tc>
          <w:tcPr>
            <w:tcW w:w="652" w:type="dxa"/>
            <w:vAlign w:val="center"/>
          </w:tcPr>
          <w:p w:rsidR="00281C6C" w:rsidRDefault="00281C6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1" w:type="dxa"/>
            <w:vAlign w:val="center"/>
          </w:tcPr>
          <w:p w:rsidR="00281C6C" w:rsidRDefault="00281C6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vAlign w:val="center"/>
          </w:tcPr>
          <w:p w:rsidR="00281C6C" w:rsidRDefault="00281C6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</w:tcPr>
          <w:p w:rsidR="00281C6C" w:rsidRDefault="00281C6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:rsidR="00281C6C" w:rsidRDefault="00281C6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281C6C" w:rsidRDefault="00281C6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281C6C" w:rsidRDefault="00281C6C">
      <w:pPr>
        <w:spacing w:line="640" w:lineRule="exact"/>
        <w:rPr>
          <w:rFonts w:ascii="微软雅黑" w:eastAsia="微软雅黑" w:hAnsi="微软雅黑"/>
          <w:sz w:val="24"/>
          <w:szCs w:val="24"/>
        </w:rPr>
      </w:pPr>
    </w:p>
    <w:p w:rsidR="00281C6C" w:rsidRDefault="00BE0E5D">
      <w:pPr>
        <w:rPr>
          <w:rFonts w:ascii="仿宋_GB2312" w:eastAsia="仿宋_GB2312" w:hAnsi="仿宋_GB2312" w:cs="仿宋_GB2312"/>
          <w:b/>
          <w:bCs/>
          <w:color w:val="000000" w:themeColor="text1"/>
          <w:sz w:val="30"/>
          <w:szCs w:val="30"/>
        </w:rPr>
      </w:pPr>
      <w:r>
        <w:rPr>
          <w:rFonts w:ascii="仿宋_GB2312" w:eastAsia="仿宋_GB2312" w:hAnsi="仿宋_GB2312" w:cs="仿宋_GB2312" w:hint="eastAsia"/>
          <w:b/>
          <w:bCs/>
          <w:color w:val="000000" w:themeColor="text1"/>
          <w:sz w:val="30"/>
          <w:szCs w:val="30"/>
        </w:rPr>
        <w:t>五、中控门锁故障检测记录</w:t>
      </w:r>
    </w:p>
    <w:tbl>
      <w:tblPr>
        <w:tblStyle w:val="a8"/>
        <w:tblW w:w="9072" w:type="dxa"/>
        <w:jc w:val="center"/>
        <w:tblLook w:val="04A0" w:firstRow="1" w:lastRow="0" w:firstColumn="1" w:lastColumn="0" w:noHBand="0" w:noVBand="1"/>
      </w:tblPr>
      <w:tblGrid>
        <w:gridCol w:w="652"/>
        <w:gridCol w:w="2031"/>
        <w:gridCol w:w="2032"/>
        <w:gridCol w:w="2032"/>
        <w:gridCol w:w="1185"/>
        <w:gridCol w:w="1140"/>
      </w:tblGrid>
      <w:tr w:rsidR="00281C6C">
        <w:trPr>
          <w:trHeight w:val="567"/>
          <w:jc w:val="center"/>
        </w:trPr>
        <w:tc>
          <w:tcPr>
            <w:tcW w:w="652" w:type="dxa"/>
            <w:vAlign w:val="center"/>
          </w:tcPr>
          <w:p w:rsidR="00281C6C" w:rsidRDefault="00BE0E5D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序号</w:t>
            </w:r>
          </w:p>
        </w:tc>
        <w:tc>
          <w:tcPr>
            <w:tcW w:w="2031" w:type="dxa"/>
            <w:vAlign w:val="center"/>
          </w:tcPr>
          <w:p w:rsidR="00281C6C" w:rsidRDefault="00BE0E5D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故障现象</w:t>
            </w:r>
          </w:p>
          <w:p w:rsidR="00281C6C" w:rsidRDefault="00BE0E5D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简要描述</w:t>
            </w:r>
          </w:p>
        </w:tc>
        <w:tc>
          <w:tcPr>
            <w:tcW w:w="2032" w:type="dxa"/>
            <w:vAlign w:val="center"/>
          </w:tcPr>
          <w:p w:rsidR="00281C6C" w:rsidRDefault="00BE0E5D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故障点及故障特征描述</w:t>
            </w:r>
          </w:p>
        </w:tc>
        <w:tc>
          <w:tcPr>
            <w:tcW w:w="2032" w:type="dxa"/>
          </w:tcPr>
          <w:p w:rsidR="00281C6C" w:rsidRDefault="00BE0E5D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诊断数据记录</w:t>
            </w:r>
          </w:p>
          <w:p w:rsidR="00281C6C" w:rsidRDefault="00BE0E5D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（诊断依据）</w:t>
            </w:r>
          </w:p>
        </w:tc>
        <w:tc>
          <w:tcPr>
            <w:tcW w:w="1185" w:type="dxa"/>
            <w:vAlign w:val="center"/>
          </w:tcPr>
          <w:p w:rsidR="00281C6C" w:rsidRDefault="00BE0E5D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修复方法</w:t>
            </w:r>
          </w:p>
        </w:tc>
        <w:tc>
          <w:tcPr>
            <w:tcW w:w="1140" w:type="dxa"/>
            <w:vAlign w:val="center"/>
          </w:tcPr>
          <w:p w:rsidR="00281C6C" w:rsidRDefault="00BE0E5D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备注</w:t>
            </w:r>
          </w:p>
        </w:tc>
      </w:tr>
      <w:tr w:rsidR="00281C6C">
        <w:trPr>
          <w:trHeight w:val="1701"/>
          <w:jc w:val="center"/>
        </w:trPr>
        <w:tc>
          <w:tcPr>
            <w:tcW w:w="652" w:type="dxa"/>
            <w:vAlign w:val="center"/>
          </w:tcPr>
          <w:p w:rsidR="00281C6C" w:rsidRDefault="00BE0E5D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031" w:type="dxa"/>
            <w:vAlign w:val="center"/>
          </w:tcPr>
          <w:p w:rsidR="00281C6C" w:rsidRDefault="00281C6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vAlign w:val="center"/>
          </w:tcPr>
          <w:p w:rsidR="00281C6C" w:rsidRDefault="00281C6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</w:tcPr>
          <w:p w:rsidR="00281C6C" w:rsidRDefault="00281C6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:rsidR="00281C6C" w:rsidRDefault="00281C6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281C6C" w:rsidRDefault="00281C6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  <w:tr w:rsidR="00281C6C">
        <w:trPr>
          <w:trHeight w:val="1701"/>
          <w:jc w:val="center"/>
        </w:trPr>
        <w:tc>
          <w:tcPr>
            <w:tcW w:w="652" w:type="dxa"/>
            <w:vAlign w:val="center"/>
          </w:tcPr>
          <w:p w:rsidR="00281C6C" w:rsidRDefault="00BE0E5D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031" w:type="dxa"/>
            <w:vAlign w:val="center"/>
          </w:tcPr>
          <w:p w:rsidR="00281C6C" w:rsidRDefault="00281C6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vAlign w:val="center"/>
          </w:tcPr>
          <w:p w:rsidR="00281C6C" w:rsidRDefault="00281C6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</w:tcPr>
          <w:p w:rsidR="00281C6C" w:rsidRDefault="00281C6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:rsidR="00281C6C" w:rsidRDefault="00281C6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281C6C" w:rsidRDefault="00281C6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  <w:tr w:rsidR="00281C6C">
        <w:trPr>
          <w:trHeight w:val="1701"/>
          <w:jc w:val="center"/>
        </w:trPr>
        <w:tc>
          <w:tcPr>
            <w:tcW w:w="652" w:type="dxa"/>
            <w:vAlign w:val="center"/>
          </w:tcPr>
          <w:p w:rsidR="00281C6C" w:rsidRDefault="00281C6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1" w:type="dxa"/>
            <w:vAlign w:val="center"/>
          </w:tcPr>
          <w:p w:rsidR="00281C6C" w:rsidRDefault="00281C6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vAlign w:val="center"/>
          </w:tcPr>
          <w:p w:rsidR="00281C6C" w:rsidRDefault="00281C6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</w:tcPr>
          <w:p w:rsidR="00281C6C" w:rsidRDefault="00281C6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:rsidR="00281C6C" w:rsidRDefault="00281C6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281C6C" w:rsidRDefault="00281C6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281C6C" w:rsidRDefault="00281C6C">
      <w:pPr>
        <w:spacing w:line="640" w:lineRule="exact"/>
        <w:ind w:leftChars="496" w:left="1042"/>
        <w:rPr>
          <w:rFonts w:ascii="微软雅黑" w:eastAsia="微软雅黑" w:hAnsi="微软雅黑"/>
          <w:sz w:val="28"/>
          <w:szCs w:val="28"/>
        </w:rPr>
      </w:pPr>
    </w:p>
    <w:p w:rsidR="00281C6C" w:rsidRDefault="00BE0E5D">
      <w:pPr>
        <w:spacing w:line="640" w:lineRule="exact"/>
        <w:ind w:leftChars="496" w:left="1042"/>
        <w:rPr>
          <w:rFonts w:ascii="微软雅黑" w:eastAsia="微软雅黑" w:hAnsi="微软雅黑"/>
          <w:sz w:val="28"/>
          <w:szCs w:val="28"/>
        </w:rPr>
      </w:pPr>
      <w:r>
        <w:rPr>
          <w:rFonts w:ascii="微软雅黑" w:eastAsia="微软雅黑" w:hAnsi="微软雅黑" w:hint="eastAsia"/>
          <w:sz w:val="28"/>
          <w:szCs w:val="28"/>
        </w:rPr>
        <w:lastRenderedPageBreak/>
        <w:t xml:space="preserve">裁判签字： </w:t>
      </w:r>
      <w:r>
        <w:rPr>
          <w:rFonts w:ascii="微软雅黑" w:eastAsia="微软雅黑" w:hAnsi="微软雅黑"/>
          <w:sz w:val="28"/>
          <w:szCs w:val="28"/>
        </w:rPr>
        <w:t xml:space="preserve">         </w:t>
      </w:r>
      <w:r>
        <w:rPr>
          <w:rFonts w:ascii="微软雅黑" w:eastAsia="微软雅黑" w:hAnsi="微软雅黑" w:hint="eastAsia"/>
          <w:sz w:val="28"/>
          <w:szCs w:val="28"/>
        </w:rPr>
        <w:t xml:space="preserve">                                     </w:t>
      </w:r>
    </w:p>
    <w:p w:rsidR="00281C6C" w:rsidRDefault="00BE0E5D">
      <w:pPr>
        <w:spacing w:line="640" w:lineRule="exact"/>
        <w:ind w:leftChars="496" w:left="1042"/>
        <w:rPr>
          <w:rFonts w:ascii="微软雅黑" w:eastAsia="微软雅黑" w:hAnsi="微软雅黑"/>
          <w:sz w:val="28"/>
          <w:szCs w:val="28"/>
        </w:rPr>
      </w:pPr>
      <w:r>
        <w:rPr>
          <w:rFonts w:ascii="微软雅黑" w:eastAsia="微软雅黑" w:hAnsi="微软雅黑" w:hint="eastAsia"/>
          <w:sz w:val="28"/>
          <w:szCs w:val="28"/>
        </w:rPr>
        <w:t>日    期：              年     月     日</w:t>
      </w:r>
    </w:p>
    <w:p w:rsidR="00281C6C" w:rsidRDefault="00281C6C">
      <w:pPr>
        <w:spacing w:line="640" w:lineRule="exact"/>
        <w:ind w:firstLineChars="2067" w:firstLine="4961"/>
        <w:rPr>
          <w:rFonts w:ascii="微软雅黑" w:eastAsia="微软雅黑" w:hAnsi="微软雅黑"/>
          <w:sz w:val="24"/>
          <w:szCs w:val="24"/>
        </w:rPr>
      </w:pPr>
    </w:p>
    <w:p w:rsidR="00281C6C" w:rsidRDefault="00281C6C">
      <w:pPr>
        <w:spacing w:line="560" w:lineRule="exact"/>
        <w:rPr>
          <w:rFonts w:ascii="仿宋_GB2312" w:eastAsia="仿宋_GB2312" w:hAnsi="仿宋"/>
          <w:b/>
          <w:bCs/>
          <w:sz w:val="28"/>
          <w:szCs w:val="28"/>
        </w:rPr>
      </w:pPr>
    </w:p>
    <w:p w:rsidR="00281C6C" w:rsidRDefault="00281C6C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281C6C" w:rsidRDefault="00281C6C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281C6C" w:rsidRDefault="00281C6C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281C6C" w:rsidRDefault="00281C6C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281C6C" w:rsidRDefault="00281C6C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281C6C" w:rsidRDefault="00281C6C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281C6C" w:rsidRDefault="00281C6C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281C6C" w:rsidRDefault="00281C6C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281C6C" w:rsidRDefault="00281C6C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281C6C" w:rsidRDefault="00281C6C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281C6C" w:rsidRDefault="00281C6C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281C6C" w:rsidRDefault="00281C6C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281C6C" w:rsidRDefault="00281C6C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281C6C" w:rsidRDefault="00281C6C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281C6C" w:rsidRDefault="00281C6C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281C6C" w:rsidRDefault="00281C6C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281C6C" w:rsidRDefault="00281C6C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281C6C" w:rsidRDefault="00281C6C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281C6C" w:rsidRDefault="00281C6C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281C6C" w:rsidRDefault="00BE0E5D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lastRenderedPageBreak/>
        <w:t>任务四：</w:t>
      </w:r>
      <w:r>
        <w:rPr>
          <w:rFonts w:ascii="仿宋_GB2312" w:eastAsia="仿宋_GB2312" w:hAnsi="仿宋" w:hint="eastAsia"/>
          <w:b/>
          <w:color w:val="000000"/>
          <w:sz w:val="28"/>
          <w:szCs w:val="28"/>
        </w:rPr>
        <w:t>汽车底盘检修</w:t>
      </w:r>
    </w:p>
    <w:p w:rsidR="00281C6C" w:rsidRDefault="00BE0E5D">
      <w:pPr>
        <w:spacing w:line="560" w:lineRule="exact"/>
        <w:ind w:left="567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（一）</w:t>
      </w:r>
      <w:r>
        <w:rPr>
          <w:rFonts w:ascii="仿宋_GB2312" w:eastAsia="仿宋_GB2312" w:hAnsi="仿宋" w:hint="eastAsia"/>
          <w:b/>
          <w:sz w:val="28"/>
          <w:szCs w:val="28"/>
        </w:rPr>
        <w:t>竞赛内容</w:t>
      </w:r>
    </w:p>
    <w:p w:rsidR="00281C6C" w:rsidRDefault="00BE0E5D">
      <w:pPr>
        <w:tabs>
          <w:tab w:val="left" w:pos="1276"/>
        </w:tabs>
        <w:autoSpaceDE w:val="0"/>
        <w:autoSpaceDN w:val="0"/>
        <w:adjustRightInd w:val="0"/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1.</w:t>
      </w:r>
      <w:r>
        <w:rPr>
          <w:rFonts w:ascii="仿宋_GB2312" w:eastAsia="仿宋_GB2312" w:hAnsi="仿宋" w:hint="eastAsia"/>
          <w:bCs/>
          <w:sz w:val="28"/>
          <w:szCs w:val="28"/>
        </w:rPr>
        <w:t xml:space="preserve">进行汽车悬架与转向系统检查，将发现的问题记录在报告单上，并报告裁判，按照裁判的指令，利用现场提供的工具进行更换/维修故障零部件作业； </w:t>
      </w:r>
    </w:p>
    <w:p w:rsidR="00281C6C" w:rsidRDefault="00BE0E5D">
      <w:pPr>
        <w:tabs>
          <w:tab w:val="left" w:pos="1276"/>
        </w:tabs>
        <w:autoSpaceDE w:val="0"/>
        <w:autoSpaceDN w:val="0"/>
        <w:adjustRightInd w:val="0"/>
        <w:spacing w:line="56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2.</w:t>
      </w:r>
      <w:r>
        <w:rPr>
          <w:rFonts w:ascii="仿宋_GB2312" w:eastAsia="仿宋_GB2312" w:hAnsi="仿宋" w:hint="eastAsia"/>
          <w:bCs/>
          <w:sz w:val="28"/>
          <w:szCs w:val="28"/>
        </w:rPr>
        <w:t>更换左前减震器带螺旋弹簧总成；</w:t>
      </w:r>
    </w:p>
    <w:p w:rsidR="00281C6C" w:rsidRDefault="00BE0E5D">
      <w:pPr>
        <w:tabs>
          <w:tab w:val="left" w:pos="1276"/>
        </w:tabs>
        <w:autoSpaceDE w:val="0"/>
        <w:autoSpaceDN w:val="0"/>
        <w:adjustRightInd w:val="0"/>
        <w:spacing w:line="560" w:lineRule="exact"/>
        <w:ind w:firstLineChars="200" w:firstLine="560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3</w:t>
      </w:r>
      <w:r>
        <w:rPr>
          <w:rFonts w:ascii="仿宋_GB2312" w:eastAsia="仿宋_GB2312" w:hAnsi="仿宋" w:hint="eastAsia"/>
          <w:sz w:val="28"/>
          <w:szCs w:val="28"/>
        </w:rPr>
        <w:t>.对左前轮进行动平衡的检测及调整；</w:t>
      </w:r>
    </w:p>
    <w:p w:rsidR="00281C6C" w:rsidRDefault="00BE0E5D">
      <w:pPr>
        <w:tabs>
          <w:tab w:val="left" w:pos="1276"/>
        </w:tabs>
        <w:autoSpaceDE w:val="0"/>
        <w:autoSpaceDN w:val="0"/>
        <w:adjustRightInd w:val="0"/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4.完成车辆车轮定位检测，调整前束值</w:t>
      </w:r>
      <w:r>
        <w:rPr>
          <w:rFonts w:ascii="仿宋_GB2312" w:eastAsia="仿宋_GB2312" w:hAnsi="仿宋" w:hint="eastAsia"/>
          <w:color w:val="000000"/>
          <w:sz w:val="28"/>
          <w:szCs w:val="28"/>
        </w:rPr>
        <w:t>，打印车轮定位报告单</w:t>
      </w:r>
      <w:r>
        <w:rPr>
          <w:rFonts w:ascii="仿宋_GB2312" w:eastAsia="仿宋_GB2312" w:hAnsi="仿宋" w:hint="eastAsia"/>
          <w:sz w:val="28"/>
          <w:szCs w:val="28"/>
        </w:rPr>
        <w:t>。</w:t>
      </w:r>
    </w:p>
    <w:p w:rsidR="00281C6C" w:rsidRDefault="00BE0E5D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（二）</w:t>
      </w:r>
      <w:r>
        <w:rPr>
          <w:rFonts w:ascii="仿宋_GB2312" w:eastAsia="仿宋_GB2312" w:hAnsi="仿宋" w:hint="eastAsia"/>
          <w:b/>
          <w:sz w:val="28"/>
          <w:szCs w:val="28"/>
        </w:rPr>
        <w:t>竞赛要求</w:t>
      </w:r>
    </w:p>
    <w:p w:rsidR="00281C6C" w:rsidRDefault="00BE0E5D">
      <w:pPr>
        <w:spacing w:line="56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bookmarkStart w:id="5" w:name="_Hlk72851918"/>
      <w:r>
        <w:rPr>
          <w:rFonts w:ascii="仿宋_GB2312" w:eastAsia="仿宋_GB2312" w:hAnsi="仿宋" w:hint="eastAsia"/>
          <w:bCs/>
          <w:sz w:val="28"/>
          <w:szCs w:val="28"/>
        </w:rPr>
        <w:t>要求在规定时间内，依据设备操作手册、比赛用车的维修手册的相关技术要求，完成以下的工作：</w:t>
      </w:r>
    </w:p>
    <w:p w:rsidR="00281C6C" w:rsidRDefault="00BE0E5D">
      <w:pPr>
        <w:spacing w:line="56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1.首先进行汽车悬架与转向系统的相关零部件的检查和调整；</w:t>
      </w:r>
    </w:p>
    <w:p w:rsidR="00281C6C" w:rsidRDefault="00BE0E5D">
      <w:pPr>
        <w:spacing w:line="56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2.其次再更换左前减震器带螺旋弹簧总成，</w:t>
      </w:r>
      <w:r>
        <w:rPr>
          <w:rFonts w:ascii="仿宋_GB2312" w:eastAsia="仿宋_GB2312" w:hAnsi="仿宋" w:hint="eastAsia"/>
          <w:sz w:val="28"/>
          <w:szCs w:val="28"/>
        </w:rPr>
        <w:t>对左前轮进行动平衡的检测及调整；</w:t>
      </w:r>
    </w:p>
    <w:p w:rsidR="00281C6C" w:rsidRDefault="00BE0E5D">
      <w:pPr>
        <w:spacing w:line="56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3.最后进行车轮定位检查和调整的作业；</w:t>
      </w:r>
    </w:p>
    <w:p w:rsidR="00281C6C" w:rsidRDefault="00BE0E5D">
      <w:pPr>
        <w:spacing w:line="56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4.如完成车轮定位检查和调整作业项目后，再补做的项目不得分；</w:t>
      </w:r>
    </w:p>
    <w:p w:rsidR="00281C6C" w:rsidRDefault="00BE0E5D">
      <w:pPr>
        <w:spacing w:line="56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5.要求较熟练地查阅维修资料、正确使用工量具和仪器设备、准确发现并按要求处理和记录故障点；</w:t>
      </w:r>
    </w:p>
    <w:p w:rsidR="00281C6C" w:rsidRDefault="00BE0E5D">
      <w:pPr>
        <w:spacing w:line="56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6.螺栓和螺母标准值大于等于40牛米扭矩的紧固扭矩减半，选手需要报出标准紧固扭矩。</w:t>
      </w:r>
    </w:p>
    <w:p w:rsidR="00281C6C" w:rsidRDefault="00BE0E5D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（三）</w:t>
      </w:r>
      <w:r>
        <w:rPr>
          <w:rFonts w:ascii="仿宋_GB2312" w:eastAsia="仿宋_GB2312" w:hAnsi="仿宋" w:hint="eastAsia"/>
          <w:b/>
          <w:sz w:val="28"/>
          <w:szCs w:val="28"/>
        </w:rPr>
        <w:t>竞赛时间</w:t>
      </w:r>
    </w:p>
    <w:p w:rsidR="00281C6C" w:rsidRDefault="00BE0E5D">
      <w:pPr>
        <w:spacing w:line="560" w:lineRule="exact"/>
        <w:ind w:firstLine="567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45分钟</w:t>
      </w:r>
    </w:p>
    <w:bookmarkEnd w:id="5"/>
    <w:p w:rsidR="00281C6C" w:rsidRDefault="00BE0E5D">
      <w:pPr>
        <w:spacing w:line="560" w:lineRule="exact"/>
        <w:ind w:firstLineChars="200" w:firstLine="562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（四）参考故障范围</w:t>
      </w:r>
      <w:r>
        <w:rPr>
          <w:rFonts w:ascii="仿宋_GB2312" w:eastAsia="仿宋_GB2312" w:hAnsi="仿宋" w:hint="eastAsia"/>
          <w:b/>
          <w:kern w:val="0"/>
          <w:sz w:val="28"/>
          <w:szCs w:val="28"/>
        </w:rPr>
        <w:t>（共设置</w:t>
      </w:r>
      <w:r>
        <w:rPr>
          <w:rFonts w:ascii="仿宋_GB2312" w:eastAsia="仿宋_GB2312" w:hAnsi="仿宋"/>
          <w:b/>
          <w:kern w:val="0"/>
          <w:sz w:val="28"/>
          <w:szCs w:val="28"/>
        </w:rPr>
        <w:t>5-7</w:t>
      </w:r>
      <w:r>
        <w:rPr>
          <w:rFonts w:ascii="仿宋_GB2312" w:eastAsia="仿宋_GB2312" w:hAnsi="仿宋" w:hint="eastAsia"/>
          <w:b/>
          <w:kern w:val="0"/>
          <w:sz w:val="28"/>
          <w:szCs w:val="28"/>
        </w:rPr>
        <w:t>个故障点，其中</w:t>
      </w:r>
      <w:r>
        <w:rPr>
          <w:rFonts w:ascii="仿宋_GB2312" w:eastAsia="仿宋_GB2312" w:hAnsi="仿宋"/>
          <w:b/>
          <w:kern w:val="0"/>
          <w:sz w:val="28"/>
          <w:szCs w:val="28"/>
        </w:rPr>
        <w:t>2</w:t>
      </w:r>
      <w:r>
        <w:rPr>
          <w:rFonts w:ascii="仿宋_GB2312" w:eastAsia="仿宋_GB2312" w:hAnsi="仿宋" w:hint="eastAsia"/>
          <w:b/>
          <w:kern w:val="0"/>
          <w:sz w:val="28"/>
          <w:szCs w:val="28"/>
        </w:rPr>
        <w:t>个故障点不在本试题公布的故障点范围内）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6912"/>
      </w:tblGrid>
      <w:tr w:rsidR="00281C6C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C6C" w:rsidRDefault="00BE0E5D">
            <w:pPr>
              <w:spacing w:line="560" w:lineRule="exact"/>
              <w:jc w:val="center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bCs/>
                <w:kern w:val="0"/>
                <w:sz w:val="28"/>
                <w:szCs w:val="28"/>
              </w:rPr>
              <w:lastRenderedPageBreak/>
              <w:t>分类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C6C" w:rsidRDefault="00BE0E5D">
            <w:pPr>
              <w:spacing w:line="560" w:lineRule="exact"/>
              <w:ind w:firstLine="567"/>
              <w:jc w:val="center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bCs/>
                <w:kern w:val="0"/>
                <w:sz w:val="28"/>
                <w:szCs w:val="28"/>
              </w:rPr>
              <w:t>故障设置</w:t>
            </w:r>
          </w:p>
        </w:tc>
      </w:tr>
      <w:tr w:rsidR="00281C6C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C6C" w:rsidRDefault="00BE0E5D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轮胎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C6C" w:rsidRDefault="00BE0E5D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轮胎品牌、型号、花纹、方向错误；轮胎有损伤、扎钉</w:t>
            </w:r>
          </w:p>
          <w:p w:rsidR="00281C6C" w:rsidRDefault="00BE0E5D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胎压异常、气门芯漏气、气嘴帽丢失、破损或胶垫缺失。</w:t>
            </w:r>
          </w:p>
        </w:tc>
      </w:tr>
      <w:tr w:rsidR="00281C6C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C6C" w:rsidRDefault="00BE0E5D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轮毂轴承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C6C" w:rsidRDefault="00BE0E5D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车轮转动困难；车轮螺栓、螺母松动、螺纹损伤。</w:t>
            </w:r>
          </w:p>
        </w:tc>
      </w:tr>
      <w:tr w:rsidR="00281C6C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C6C" w:rsidRDefault="00BE0E5D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螺栓螺母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C6C" w:rsidRDefault="00BE0E5D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螺母装反、锁紧面有异物、螺栓装反，开口销异常</w:t>
            </w:r>
          </w:p>
          <w:p w:rsidR="00281C6C" w:rsidRDefault="00BE0E5D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螺栓、螺母松动</w:t>
            </w:r>
          </w:p>
        </w:tc>
      </w:tr>
      <w:tr w:rsidR="00281C6C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C6C" w:rsidRDefault="00BE0E5D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减震器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C6C" w:rsidRDefault="00BE0E5D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减震器漏油、减震效果差；减震器卡滞、行程受限、支杆弯曲；减震器壳体、防尘罩、缓冲块破损；减震器异响、固定螺母松动。</w:t>
            </w:r>
          </w:p>
        </w:tc>
      </w:tr>
      <w:tr w:rsidR="00281C6C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C6C" w:rsidRDefault="00BE0E5D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杆件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C6C" w:rsidRDefault="00BE0E5D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转向横拉杆弯曲、撞击痕；稳定杆及拉杆弯曲；悬架杆件弯曲、变形、裂纹。</w:t>
            </w:r>
          </w:p>
        </w:tc>
      </w:tr>
      <w:tr w:rsidR="00281C6C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C6C" w:rsidRDefault="00BE0E5D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悬架弹簧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C6C" w:rsidRDefault="00BE0E5D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弹簧和上、下橡胶垫配合不当，或缺少橡胶垫、附件及限位弹簧；弹簧上下、前后方向不正确；弹簧尺寸型号不正确。</w:t>
            </w:r>
          </w:p>
        </w:tc>
      </w:tr>
      <w:tr w:rsidR="00281C6C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C6C" w:rsidRDefault="00BE0E5D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橡胶轴承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C6C" w:rsidRDefault="00BE0E5D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前悬架橡胶轴承老化、破损；前后稳定杆橡胶衬套老化、破损；后悬架橡胶轴承老化、破损。</w:t>
            </w:r>
          </w:p>
        </w:tc>
      </w:tr>
      <w:tr w:rsidR="00281C6C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C6C" w:rsidRDefault="00BE0E5D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防尘套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C6C" w:rsidRDefault="00BE0E5D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半轴、转向拉杆防尘套破损、扭曲、松脱、卡箍异常；</w:t>
            </w:r>
          </w:p>
          <w:p w:rsidR="00281C6C" w:rsidRDefault="00BE0E5D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球头防尘套破损、漏油、卡环异常。</w:t>
            </w:r>
          </w:p>
        </w:tc>
      </w:tr>
      <w:tr w:rsidR="00281C6C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C6C" w:rsidRDefault="00BE0E5D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转向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C6C" w:rsidRDefault="00BE0E5D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方向盘松旷、异响、沉重、不对中；转向十字轴松动、安装错误；转向横拉杆、球头松动。</w:t>
            </w:r>
          </w:p>
        </w:tc>
      </w:tr>
    </w:tbl>
    <w:p w:rsidR="00281C6C" w:rsidRDefault="00281C6C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</w:p>
    <w:p w:rsidR="00281C6C" w:rsidRDefault="00BE0E5D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（五）任务书和选手报告单</w:t>
      </w:r>
    </w:p>
    <w:p w:rsidR="00281C6C" w:rsidRDefault="00281C6C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281C6C" w:rsidRDefault="00BE0E5D">
      <w:pPr>
        <w:contextualSpacing/>
        <w:jc w:val="center"/>
        <w:rPr>
          <w:rFonts w:ascii="微软雅黑" w:eastAsia="微软雅黑" w:hAnsi="微软雅黑"/>
          <w:b/>
          <w:bCs/>
          <w:caps/>
          <w:spacing w:val="-10"/>
          <w:kern w:val="28"/>
          <w:sz w:val="48"/>
          <w:szCs w:val="48"/>
        </w:rPr>
      </w:pP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lastRenderedPageBreak/>
        <w:t>2</w:t>
      </w:r>
      <w:r>
        <w:rPr>
          <w:rFonts w:ascii="微软雅黑" w:eastAsia="微软雅黑" w:hAnsi="微软雅黑"/>
          <w:b/>
          <w:bCs/>
          <w:caps/>
          <w:spacing w:val="-10"/>
          <w:kern w:val="28"/>
          <w:sz w:val="48"/>
          <w:szCs w:val="48"/>
        </w:rPr>
        <w:t>02</w:t>
      </w: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t>2年全国职业院校技能大赛</w:t>
      </w:r>
    </w:p>
    <w:p w:rsidR="00281C6C" w:rsidRDefault="00BE0E5D">
      <w:pPr>
        <w:contextualSpacing/>
        <w:jc w:val="center"/>
        <w:rPr>
          <w:rFonts w:ascii="微软雅黑" w:eastAsia="微软雅黑" w:hAnsi="微软雅黑"/>
          <w:b/>
          <w:bCs/>
          <w:caps/>
          <w:spacing w:val="-10"/>
          <w:kern w:val="28"/>
          <w:sz w:val="48"/>
          <w:szCs w:val="48"/>
        </w:rPr>
      </w:pP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t>汽车机电维修赛项</w:t>
      </w:r>
    </w:p>
    <w:p w:rsidR="00281C6C" w:rsidRDefault="00281C6C">
      <w:pPr>
        <w:contextualSpacing/>
        <w:jc w:val="center"/>
        <w:rPr>
          <w:rFonts w:ascii="微软雅黑" w:eastAsia="微软雅黑" w:hAnsi="微软雅黑"/>
          <w:caps/>
          <w:spacing w:val="-10"/>
          <w:kern w:val="28"/>
          <w:sz w:val="36"/>
          <w:szCs w:val="36"/>
        </w:rPr>
      </w:pPr>
    </w:p>
    <w:p w:rsidR="00281C6C" w:rsidRDefault="00BE0E5D">
      <w:pPr>
        <w:jc w:val="center"/>
        <w:rPr>
          <w:b/>
          <w:bCs/>
          <w:sz w:val="40"/>
          <w:szCs w:val="40"/>
          <w:lang w:val="en-CA"/>
        </w:rPr>
      </w:pP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72"/>
          <w:szCs w:val="72"/>
          <w:lang w:val="en-AU"/>
        </w:rPr>
        <w:t>任务四：汽车底盘检修</w:t>
      </w:r>
    </w:p>
    <w:p w:rsidR="00281C6C" w:rsidRDefault="00281C6C">
      <w:pPr>
        <w:rPr>
          <w:sz w:val="40"/>
          <w:szCs w:val="40"/>
          <w:lang w:val="fr-FR"/>
        </w:rPr>
      </w:pPr>
    </w:p>
    <w:p w:rsidR="00281C6C" w:rsidRDefault="00281C6C">
      <w:pPr>
        <w:rPr>
          <w:sz w:val="40"/>
          <w:szCs w:val="40"/>
          <w:lang w:val="en-CA"/>
        </w:rPr>
      </w:pPr>
    </w:p>
    <w:p w:rsidR="00281C6C" w:rsidRDefault="00BE0E5D">
      <w:pPr>
        <w:jc w:val="center"/>
        <w:rPr>
          <w:rFonts w:ascii="微软雅黑" w:eastAsia="微软雅黑" w:hAnsi="微软雅黑"/>
          <w:b/>
          <w:bCs/>
          <w:sz w:val="44"/>
          <w:szCs w:val="44"/>
        </w:rPr>
      </w:pPr>
      <w:r>
        <w:rPr>
          <w:rFonts w:ascii="微软雅黑" w:eastAsia="微软雅黑" w:hAnsi="微软雅黑" w:hint="eastAsia"/>
          <w:b/>
          <w:bCs/>
          <w:sz w:val="44"/>
          <w:szCs w:val="44"/>
        </w:rPr>
        <w:t>任务书和选手报告单</w:t>
      </w:r>
    </w:p>
    <w:p w:rsidR="00281C6C" w:rsidRDefault="00281C6C">
      <w:pPr>
        <w:rPr>
          <w:rFonts w:ascii="微软雅黑" w:eastAsia="微软雅黑" w:hAnsi="微软雅黑"/>
          <w:sz w:val="32"/>
          <w:szCs w:val="32"/>
        </w:rPr>
      </w:pPr>
    </w:p>
    <w:p w:rsidR="00281C6C" w:rsidRDefault="00281C6C">
      <w:pPr>
        <w:rPr>
          <w:rFonts w:ascii="微软雅黑" w:eastAsia="微软雅黑" w:hAnsi="微软雅黑"/>
          <w:sz w:val="32"/>
          <w:szCs w:val="32"/>
        </w:rPr>
      </w:pPr>
    </w:p>
    <w:p w:rsidR="00281C6C" w:rsidRDefault="00281C6C">
      <w:pPr>
        <w:rPr>
          <w:rFonts w:ascii="微软雅黑" w:eastAsia="微软雅黑" w:hAnsi="微软雅黑"/>
          <w:sz w:val="32"/>
          <w:szCs w:val="32"/>
        </w:rPr>
      </w:pPr>
    </w:p>
    <w:p w:rsidR="00281C6C" w:rsidRDefault="00281C6C">
      <w:pPr>
        <w:rPr>
          <w:rFonts w:ascii="微软雅黑" w:eastAsia="微软雅黑" w:hAnsi="微软雅黑"/>
          <w:sz w:val="32"/>
          <w:szCs w:val="32"/>
        </w:rPr>
      </w:pPr>
    </w:p>
    <w:p w:rsidR="00281C6C" w:rsidRDefault="00BE0E5D">
      <w:pPr>
        <w:rPr>
          <w:rFonts w:ascii="微软雅黑" w:eastAsia="微软雅黑" w:hAnsi="微软雅黑"/>
          <w:b/>
          <w:bCs/>
          <w:sz w:val="44"/>
          <w:szCs w:val="44"/>
        </w:rPr>
      </w:pPr>
      <w:r>
        <w:rPr>
          <w:rFonts w:ascii="微软雅黑" w:eastAsia="微软雅黑" w:hAnsi="微软雅黑"/>
          <w:b/>
          <w:bCs/>
          <w:sz w:val="44"/>
          <w:szCs w:val="44"/>
        </w:rPr>
        <w:t>选手编号</w:t>
      </w:r>
      <w:r>
        <w:rPr>
          <w:rFonts w:ascii="微软雅黑" w:eastAsia="微软雅黑" w:hAnsi="微软雅黑" w:hint="eastAsia"/>
          <w:b/>
          <w:bCs/>
          <w:sz w:val="44"/>
          <w:szCs w:val="44"/>
        </w:rPr>
        <w:t xml:space="preserve">：              </w:t>
      </w:r>
      <w:r>
        <w:rPr>
          <w:rFonts w:ascii="微软雅黑" w:eastAsia="微软雅黑" w:hAnsi="微软雅黑"/>
          <w:b/>
          <w:bCs/>
          <w:sz w:val="44"/>
          <w:szCs w:val="44"/>
        </w:rPr>
        <w:t xml:space="preserve">  </w:t>
      </w:r>
      <w:r>
        <w:rPr>
          <w:rFonts w:ascii="微软雅黑" w:eastAsia="微软雅黑" w:hAnsi="微软雅黑" w:hint="eastAsia"/>
          <w:b/>
          <w:bCs/>
          <w:sz w:val="44"/>
          <w:szCs w:val="44"/>
        </w:rPr>
        <w:t>工位号：</w:t>
      </w:r>
    </w:p>
    <w:p w:rsidR="00281C6C" w:rsidRDefault="00BE0E5D">
      <w:pPr>
        <w:rPr>
          <w:rFonts w:eastAsia="微软雅黑" w:cs="Arial"/>
          <w:b/>
          <w:bCs/>
          <w:caps/>
          <w:color w:val="498FCF"/>
          <w:sz w:val="52"/>
          <w:szCs w:val="52"/>
        </w:rPr>
      </w:pPr>
      <w:r>
        <w:rPr>
          <w:rFonts w:eastAsia="微软雅黑" w:cs="Arial"/>
          <w:b/>
          <w:bCs/>
          <w:caps/>
          <w:color w:val="498FCF"/>
          <w:sz w:val="52"/>
          <w:szCs w:val="52"/>
        </w:rPr>
        <w:br w:type="page"/>
      </w:r>
    </w:p>
    <w:p w:rsidR="00281C6C" w:rsidRDefault="00BE0E5D">
      <w:pPr>
        <w:keepNext/>
        <w:keepLines/>
        <w:pageBreakBefore/>
        <w:autoSpaceDE w:val="0"/>
        <w:autoSpaceDN w:val="0"/>
        <w:adjustRightInd w:val="0"/>
        <w:snapToGrid w:val="0"/>
        <w:rPr>
          <w:rFonts w:ascii="黑体" w:eastAsia="微软雅黑" w:cs="黑体"/>
          <w:b/>
          <w:bCs/>
          <w:caps/>
          <w:color w:val="498FCF"/>
          <w:sz w:val="52"/>
          <w:szCs w:val="52"/>
        </w:rPr>
      </w:pPr>
      <w:r>
        <w:rPr>
          <w:rFonts w:eastAsia="微软雅黑" w:cs="Arial" w:hint="eastAsia"/>
          <w:b/>
          <w:bCs/>
          <w:caps/>
          <w:color w:val="498FCF"/>
          <w:sz w:val="52"/>
          <w:szCs w:val="52"/>
        </w:rPr>
        <w:lastRenderedPageBreak/>
        <w:t>任务书</w:t>
      </w:r>
    </w:p>
    <w:p w:rsidR="00281C6C" w:rsidRDefault="00BE0E5D">
      <w:pPr>
        <w:keepNext/>
        <w:keepLines/>
        <w:autoSpaceDE w:val="0"/>
        <w:autoSpaceDN w:val="0"/>
        <w:adjustRightInd w:val="0"/>
        <w:snapToGrid w:val="0"/>
        <w:spacing w:beforeLines="50" w:before="180"/>
        <w:rPr>
          <w:rFonts w:ascii="微软雅黑" w:eastAsia="微软雅黑" w:hAnsi="微软雅黑" w:cs="Arial"/>
          <w:bCs/>
          <w:caps/>
          <w:color w:val="000000"/>
          <w:sz w:val="44"/>
          <w:szCs w:val="44"/>
          <w:lang w:val="fr-FR"/>
        </w:rPr>
      </w:pP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</w:rPr>
        <w:t>车型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  <w:lang w:val="fr-FR"/>
        </w:rPr>
        <w:t xml:space="preserve">：哈弗 </w:t>
      </w:r>
      <w:r>
        <w:rPr>
          <w:rFonts w:ascii="微软雅黑" w:eastAsia="微软雅黑" w:hAnsi="微软雅黑" w:cs="Arial" w:hint="eastAsia"/>
          <w:b/>
          <w:caps/>
          <w:sz w:val="44"/>
          <w:szCs w:val="44"/>
        </w:rPr>
        <w:t>M</w:t>
      </w:r>
      <w:r>
        <w:rPr>
          <w:rFonts w:ascii="微软雅黑" w:eastAsia="微软雅黑" w:hAnsi="微软雅黑" w:cs="Arial"/>
          <w:b/>
          <w:caps/>
          <w:sz w:val="44"/>
          <w:szCs w:val="44"/>
        </w:rPr>
        <w:t>6PLUS</w:t>
      </w:r>
      <w:r>
        <w:rPr>
          <w:rFonts w:ascii="微软雅黑" w:eastAsia="微软雅黑" w:hAnsi="微软雅黑" w:cs="Arial"/>
          <w:bCs/>
          <w:caps/>
          <w:sz w:val="44"/>
          <w:szCs w:val="44"/>
        </w:rPr>
        <w:t xml:space="preserve">  </w:t>
      </w:r>
    </w:p>
    <w:p w:rsidR="00281C6C" w:rsidRDefault="00BE0E5D">
      <w:pPr>
        <w:keepNext/>
        <w:keepLines/>
        <w:autoSpaceDE w:val="0"/>
        <w:autoSpaceDN w:val="0"/>
        <w:adjustRightInd w:val="0"/>
        <w:snapToGrid w:val="0"/>
        <w:spacing w:beforeLines="50" w:before="180"/>
        <w:rPr>
          <w:rFonts w:ascii="微软雅黑" w:eastAsia="微软雅黑" w:hAnsi="微软雅黑" w:cs="Arial"/>
          <w:bCs/>
          <w:caps/>
          <w:color w:val="000000"/>
          <w:sz w:val="44"/>
          <w:szCs w:val="44"/>
          <w:lang w:val="fr-FR"/>
        </w:rPr>
      </w:pP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</w:rPr>
        <w:t>时间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  <w:lang w:val="fr-FR"/>
        </w:rPr>
        <w:t>：</w:t>
      </w:r>
      <w:r>
        <w:rPr>
          <w:rFonts w:ascii="微软雅黑" w:eastAsia="微软雅黑" w:hAnsi="微软雅黑" w:cs="Arial"/>
          <w:bCs/>
          <w:caps/>
          <w:color w:val="000000"/>
          <w:sz w:val="44"/>
          <w:szCs w:val="44"/>
          <w:lang w:val="fr-FR"/>
        </w:rPr>
        <w:t>45</w:t>
      </w:r>
      <w:r>
        <w:rPr>
          <w:rFonts w:ascii="微软雅黑" w:eastAsia="微软雅黑" w:hAnsi="微软雅黑" w:cs="Arial" w:hint="eastAsia"/>
          <w:bCs/>
          <w:caps/>
          <w:color w:val="000000"/>
          <w:sz w:val="44"/>
          <w:szCs w:val="44"/>
        </w:rPr>
        <w:t>分钟</w:t>
      </w:r>
    </w:p>
    <w:p w:rsidR="00281C6C" w:rsidRDefault="00BE0E5D">
      <w:pPr>
        <w:keepNext/>
        <w:keepLines/>
        <w:autoSpaceDE w:val="0"/>
        <w:autoSpaceDN w:val="0"/>
        <w:adjustRightInd w:val="0"/>
        <w:snapToGrid w:val="0"/>
        <w:spacing w:before="200"/>
        <w:rPr>
          <w:rFonts w:ascii="微软雅黑" w:eastAsia="微软雅黑" w:hAnsi="微软雅黑" w:cs="Arial"/>
          <w:b/>
          <w:bCs/>
          <w:caps/>
          <w:color w:val="000000"/>
          <w:sz w:val="44"/>
          <w:szCs w:val="44"/>
          <w:lang w:val="fr-FR"/>
        </w:rPr>
      </w:pP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</w:rPr>
        <w:t>任务说明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  <w:lang w:val="fr-FR"/>
        </w:rPr>
        <w:t xml:space="preserve">： </w:t>
      </w:r>
    </w:p>
    <w:p w:rsidR="00281C6C" w:rsidRDefault="00BE0E5D">
      <w:pPr>
        <w:spacing w:line="520" w:lineRule="exact"/>
        <w:ind w:firstLine="567"/>
        <w:rPr>
          <w:rFonts w:ascii="仿宋_GB2312" w:eastAsia="仿宋_GB2312" w:hAnsi="仿宋_GB2312" w:cs="仿宋_GB2312"/>
          <w:b/>
          <w:bCs/>
          <w:color w:val="000000" w:themeColor="text1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color w:val="000000" w:themeColor="text1"/>
          <w:sz w:val="28"/>
          <w:szCs w:val="28"/>
        </w:rPr>
        <w:t>一、任务内容</w:t>
      </w:r>
    </w:p>
    <w:p w:rsidR="00281C6C" w:rsidRDefault="00BE0E5D">
      <w:pPr>
        <w:tabs>
          <w:tab w:val="left" w:pos="1276"/>
        </w:tabs>
        <w:autoSpaceDE w:val="0"/>
        <w:autoSpaceDN w:val="0"/>
        <w:adjustRightInd w:val="0"/>
        <w:spacing w:line="52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bookmarkStart w:id="6" w:name="_Hlk72851949"/>
      <w:r>
        <w:rPr>
          <w:rFonts w:ascii="仿宋_GB2312" w:eastAsia="仿宋_GB2312" w:hAnsi="仿宋" w:hint="eastAsia"/>
          <w:sz w:val="28"/>
          <w:szCs w:val="28"/>
        </w:rPr>
        <w:t>1.</w:t>
      </w:r>
      <w:r>
        <w:rPr>
          <w:rFonts w:ascii="仿宋_GB2312" w:eastAsia="仿宋_GB2312" w:hAnsi="仿宋" w:hint="eastAsia"/>
          <w:bCs/>
          <w:sz w:val="28"/>
          <w:szCs w:val="28"/>
        </w:rPr>
        <w:t xml:space="preserve">进行汽车悬架与转向系统检查，将发现的问题记录在报告单上，并报告裁判，按照裁判的指令，利用现场提供的工具进行更换/维修故障零部件作业； </w:t>
      </w:r>
    </w:p>
    <w:p w:rsidR="00281C6C" w:rsidRDefault="00BE0E5D">
      <w:pPr>
        <w:tabs>
          <w:tab w:val="left" w:pos="1276"/>
        </w:tabs>
        <w:autoSpaceDE w:val="0"/>
        <w:autoSpaceDN w:val="0"/>
        <w:adjustRightInd w:val="0"/>
        <w:spacing w:line="52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2.</w:t>
      </w:r>
      <w:r>
        <w:rPr>
          <w:rFonts w:ascii="仿宋_GB2312" w:eastAsia="仿宋_GB2312" w:hAnsi="仿宋" w:hint="eastAsia"/>
          <w:bCs/>
          <w:sz w:val="28"/>
          <w:szCs w:val="28"/>
        </w:rPr>
        <w:t>更换左前减震器带螺旋弹簧总成；</w:t>
      </w:r>
    </w:p>
    <w:p w:rsidR="00281C6C" w:rsidRDefault="00BE0E5D">
      <w:pPr>
        <w:tabs>
          <w:tab w:val="left" w:pos="1276"/>
        </w:tabs>
        <w:autoSpaceDE w:val="0"/>
        <w:autoSpaceDN w:val="0"/>
        <w:adjustRightInd w:val="0"/>
        <w:spacing w:line="520" w:lineRule="exact"/>
        <w:ind w:firstLineChars="200" w:firstLine="560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3</w:t>
      </w:r>
      <w:r>
        <w:rPr>
          <w:rFonts w:ascii="仿宋_GB2312" w:eastAsia="仿宋_GB2312" w:hAnsi="仿宋" w:hint="eastAsia"/>
          <w:sz w:val="28"/>
          <w:szCs w:val="28"/>
        </w:rPr>
        <w:t>.对左前轮进行动平衡的检测及调整；</w:t>
      </w:r>
    </w:p>
    <w:p w:rsidR="00281C6C" w:rsidRDefault="00BE0E5D">
      <w:pPr>
        <w:tabs>
          <w:tab w:val="left" w:pos="1276"/>
        </w:tabs>
        <w:autoSpaceDE w:val="0"/>
        <w:autoSpaceDN w:val="0"/>
        <w:adjustRightInd w:val="0"/>
        <w:spacing w:line="52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4.完成车辆车轮定位检测，调整前束值</w:t>
      </w:r>
      <w:r>
        <w:rPr>
          <w:rFonts w:ascii="仿宋_GB2312" w:eastAsia="仿宋_GB2312" w:hAnsi="仿宋" w:hint="eastAsia"/>
          <w:color w:val="000000"/>
          <w:sz w:val="28"/>
          <w:szCs w:val="28"/>
        </w:rPr>
        <w:t>，打印车轮定位报告单</w:t>
      </w:r>
      <w:r>
        <w:rPr>
          <w:rFonts w:ascii="仿宋_GB2312" w:eastAsia="仿宋_GB2312" w:hAnsi="仿宋" w:hint="eastAsia"/>
          <w:sz w:val="28"/>
          <w:szCs w:val="28"/>
        </w:rPr>
        <w:t>。</w:t>
      </w:r>
    </w:p>
    <w:p w:rsidR="00281C6C" w:rsidRDefault="00BE0E5D">
      <w:pPr>
        <w:spacing w:line="520" w:lineRule="exact"/>
        <w:ind w:firstLine="567"/>
        <w:rPr>
          <w:rFonts w:ascii="仿宋_GB2312" w:eastAsia="仿宋_GB2312" w:hAnsi="仿宋_GB2312" w:cs="仿宋_GB2312"/>
          <w:b/>
          <w:bCs/>
          <w:color w:val="000000" w:themeColor="text1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color w:val="000000" w:themeColor="text1"/>
          <w:sz w:val="28"/>
          <w:szCs w:val="28"/>
        </w:rPr>
        <w:t>二、任务要求</w:t>
      </w:r>
    </w:p>
    <w:bookmarkEnd w:id="6"/>
    <w:p w:rsidR="00281C6C" w:rsidRDefault="00BE0E5D">
      <w:pPr>
        <w:spacing w:line="52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要求在规定时间内，依据设备操作手册、比赛用车的维修手册的相关技术要求，完成以下的工作：</w:t>
      </w:r>
    </w:p>
    <w:p w:rsidR="00281C6C" w:rsidRDefault="00BE0E5D">
      <w:pPr>
        <w:spacing w:line="52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1.首先进行汽车悬架与转向系统的相关零部件的检查和调整；</w:t>
      </w:r>
    </w:p>
    <w:p w:rsidR="00281C6C" w:rsidRDefault="00BE0E5D">
      <w:pPr>
        <w:spacing w:line="52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2.其次再更换左前减震器带螺旋弹簧总成，</w:t>
      </w:r>
      <w:r>
        <w:rPr>
          <w:rFonts w:ascii="仿宋_GB2312" w:eastAsia="仿宋_GB2312" w:hAnsi="仿宋" w:hint="eastAsia"/>
          <w:sz w:val="28"/>
          <w:szCs w:val="28"/>
        </w:rPr>
        <w:t>对左前轮进行动平衡的检测及调整；</w:t>
      </w:r>
    </w:p>
    <w:p w:rsidR="00281C6C" w:rsidRDefault="00BE0E5D">
      <w:pPr>
        <w:spacing w:line="52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3.最后进行车轮定位检查和调整的作业；</w:t>
      </w:r>
    </w:p>
    <w:p w:rsidR="00281C6C" w:rsidRDefault="00BE0E5D">
      <w:pPr>
        <w:spacing w:line="52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4.如完成车轮定位检查和调整作业项目后，再补做的项目不得分；</w:t>
      </w:r>
    </w:p>
    <w:p w:rsidR="00281C6C" w:rsidRDefault="00BE0E5D">
      <w:pPr>
        <w:spacing w:line="52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5.要求较熟练地查阅维修资料、正确使用工量具和仪器设备、准确发现并按要求处理和记录故障点；</w:t>
      </w:r>
    </w:p>
    <w:p w:rsidR="00281C6C" w:rsidRDefault="00BE0E5D">
      <w:pPr>
        <w:spacing w:line="52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6.螺栓和螺母标准值大于等于40牛米扭矩的紧固扭矩减半，选手需要报出标准紧固扭矩。</w:t>
      </w:r>
    </w:p>
    <w:p w:rsidR="00281C6C" w:rsidRDefault="00281C6C">
      <w:pPr>
        <w:spacing w:line="300" w:lineRule="auto"/>
      </w:pPr>
    </w:p>
    <w:p w:rsidR="00281C6C" w:rsidRDefault="00BE0E5D">
      <w:pPr>
        <w:keepNext/>
        <w:keepLines/>
        <w:pageBreakBefore/>
        <w:autoSpaceDE w:val="0"/>
        <w:autoSpaceDN w:val="0"/>
        <w:adjustRightInd w:val="0"/>
        <w:rPr>
          <w:rFonts w:eastAsia="微软雅黑" w:cs="Arial"/>
          <w:b/>
          <w:bCs/>
          <w:caps/>
          <w:color w:val="498FCF"/>
          <w:sz w:val="40"/>
          <w:szCs w:val="40"/>
        </w:rPr>
      </w:pPr>
      <w:r>
        <w:rPr>
          <w:rFonts w:eastAsia="微软雅黑" w:cs="Arial" w:hint="eastAsia"/>
          <w:b/>
          <w:bCs/>
          <w:caps/>
          <w:color w:val="498FCF"/>
          <w:sz w:val="40"/>
          <w:szCs w:val="40"/>
        </w:rPr>
        <w:lastRenderedPageBreak/>
        <w:t>选手报告单</w:t>
      </w:r>
    </w:p>
    <w:p w:rsidR="00281C6C" w:rsidRDefault="00BE0E5D">
      <w:pPr>
        <w:spacing w:line="560" w:lineRule="exact"/>
        <w:rPr>
          <w:rFonts w:ascii="宋体" w:hAnsi="宋体" w:cs="宋体"/>
          <w:b/>
          <w:bCs/>
          <w:color w:val="000000" w:themeColor="text1"/>
          <w:sz w:val="28"/>
          <w:szCs w:val="28"/>
        </w:rPr>
      </w:pPr>
      <w:r>
        <w:rPr>
          <w:rFonts w:ascii="宋体" w:hAnsi="宋体" w:cs="宋体" w:hint="eastAsia"/>
          <w:b/>
          <w:bCs/>
          <w:color w:val="000000" w:themeColor="text1"/>
          <w:sz w:val="28"/>
          <w:szCs w:val="28"/>
        </w:rPr>
        <w:t>一、车辆的基本信息</w:t>
      </w:r>
    </w:p>
    <w:p w:rsidR="00281C6C" w:rsidRDefault="00BE0E5D">
      <w:pPr>
        <w:spacing w:line="560" w:lineRule="exact"/>
        <w:rPr>
          <w:rFonts w:ascii="宋体" w:hAnsi="宋体" w:cs="宋体"/>
          <w:b/>
          <w:bCs/>
          <w:sz w:val="24"/>
          <w:szCs w:val="24"/>
          <w:u w:val="single"/>
        </w:rPr>
      </w:pPr>
      <w:r>
        <w:rPr>
          <w:rFonts w:ascii="宋体" w:hAnsi="宋体" w:cs="宋体" w:hint="eastAsia"/>
          <w:b/>
          <w:bCs/>
          <w:sz w:val="24"/>
          <w:szCs w:val="24"/>
        </w:rPr>
        <w:t>VIN码：                   发动机号：              行驶里程：</w:t>
      </w:r>
      <w:r>
        <w:rPr>
          <w:rFonts w:ascii="宋体" w:hAnsi="宋体" w:cs="宋体" w:hint="eastAsia"/>
          <w:b/>
          <w:bCs/>
          <w:sz w:val="24"/>
          <w:szCs w:val="24"/>
          <w:u w:val="single"/>
        </w:rPr>
        <w:t xml:space="preserve">            </w:t>
      </w:r>
    </w:p>
    <w:p w:rsidR="00281C6C" w:rsidRDefault="00BE0E5D">
      <w:pPr>
        <w:spacing w:line="560" w:lineRule="exact"/>
        <w:rPr>
          <w:rFonts w:ascii="宋体" w:hAnsi="宋体" w:cs="宋体"/>
          <w:b/>
          <w:bCs/>
          <w:color w:val="000000" w:themeColor="text1"/>
          <w:sz w:val="28"/>
          <w:szCs w:val="28"/>
        </w:rPr>
      </w:pPr>
      <w:r>
        <w:rPr>
          <w:rFonts w:ascii="宋体" w:hAnsi="宋体" w:cs="宋体" w:hint="eastAsia"/>
          <w:b/>
          <w:bCs/>
          <w:color w:val="000000" w:themeColor="text1"/>
          <w:sz w:val="28"/>
          <w:szCs w:val="28"/>
        </w:rPr>
        <w:t>二、基本检查数据记录</w:t>
      </w:r>
    </w:p>
    <w:p w:rsidR="00281C6C" w:rsidRDefault="00BE0E5D">
      <w:pPr>
        <w:spacing w:line="560" w:lineRule="exact"/>
        <w:ind w:firstLineChars="200" w:firstLine="482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b/>
          <w:color w:val="000000" w:themeColor="text1"/>
          <w:sz w:val="24"/>
          <w:szCs w:val="24"/>
        </w:rPr>
        <w:t>1.轮胎的规格型号：                 轮胎生产日期：</w:t>
      </w:r>
    </w:p>
    <w:p w:rsidR="00281C6C" w:rsidRDefault="00BE0E5D">
      <w:pPr>
        <w:spacing w:line="560" w:lineRule="exact"/>
        <w:ind w:firstLineChars="200" w:firstLine="482"/>
        <w:rPr>
          <w:rFonts w:ascii="宋体" w:hAnsi="宋体" w:cs="宋体"/>
          <w:b/>
          <w:color w:val="000000" w:themeColor="text1"/>
          <w:sz w:val="24"/>
          <w:szCs w:val="24"/>
        </w:rPr>
      </w:pPr>
      <w:r>
        <w:rPr>
          <w:rFonts w:ascii="宋体" w:hAnsi="宋体" w:cs="宋体" w:hint="eastAsia"/>
          <w:b/>
          <w:color w:val="000000" w:themeColor="text1"/>
          <w:sz w:val="24"/>
          <w:szCs w:val="24"/>
        </w:rPr>
        <w:t>2.轮胎花纹深度</w:t>
      </w:r>
    </w:p>
    <w:tbl>
      <w:tblPr>
        <w:tblStyle w:val="a8"/>
        <w:tblW w:w="0" w:type="auto"/>
        <w:tblInd w:w="499" w:type="dxa"/>
        <w:tblLook w:val="04A0" w:firstRow="1" w:lastRow="0" w:firstColumn="1" w:lastColumn="0" w:noHBand="0" w:noVBand="1"/>
      </w:tblPr>
      <w:tblGrid>
        <w:gridCol w:w="1436"/>
        <w:gridCol w:w="2381"/>
        <w:gridCol w:w="2381"/>
        <w:gridCol w:w="2381"/>
      </w:tblGrid>
      <w:tr w:rsidR="00281C6C">
        <w:tc>
          <w:tcPr>
            <w:tcW w:w="1436" w:type="dxa"/>
            <w:vAlign w:val="center"/>
          </w:tcPr>
          <w:p w:rsidR="00281C6C" w:rsidRDefault="00BE0E5D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轮胎位置</w:t>
            </w:r>
          </w:p>
        </w:tc>
        <w:tc>
          <w:tcPr>
            <w:tcW w:w="2381" w:type="dxa"/>
            <w:vAlign w:val="center"/>
          </w:tcPr>
          <w:p w:rsidR="00281C6C" w:rsidRDefault="00BE0E5D">
            <w:pPr>
              <w:snapToGrid w:val="0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胎纹深度</w:t>
            </w:r>
          </w:p>
          <w:p w:rsidR="00281C6C" w:rsidRDefault="00BE0E5D">
            <w:pPr>
              <w:snapToGrid w:val="0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实际测量结果</w:t>
            </w:r>
          </w:p>
        </w:tc>
        <w:tc>
          <w:tcPr>
            <w:tcW w:w="2381" w:type="dxa"/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标准范围</w:t>
            </w:r>
          </w:p>
        </w:tc>
        <w:tc>
          <w:tcPr>
            <w:tcW w:w="2381" w:type="dxa"/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结果判定/处理</w:t>
            </w:r>
          </w:p>
        </w:tc>
      </w:tr>
      <w:tr w:rsidR="00281C6C">
        <w:tc>
          <w:tcPr>
            <w:tcW w:w="1436" w:type="dxa"/>
          </w:tcPr>
          <w:p w:rsidR="00281C6C" w:rsidRDefault="00BE0E5D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左前轮</w:t>
            </w:r>
          </w:p>
        </w:tc>
        <w:tc>
          <w:tcPr>
            <w:tcW w:w="2381" w:type="dxa"/>
          </w:tcPr>
          <w:p w:rsidR="00281C6C" w:rsidRDefault="00281C6C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81" w:type="dxa"/>
            <w:vMerge w:val="restart"/>
          </w:tcPr>
          <w:p w:rsidR="00281C6C" w:rsidRDefault="00281C6C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381" w:type="dxa"/>
          </w:tcPr>
          <w:p w:rsidR="00281C6C" w:rsidRDefault="00281C6C">
            <w:pPr>
              <w:jc w:val="center"/>
              <w:rPr>
                <w:rFonts w:ascii="宋体" w:hAnsi="宋体" w:cs="宋体"/>
              </w:rPr>
            </w:pPr>
          </w:p>
        </w:tc>
      </w:tr>
      <w:tr w:rsidR="00281C6C">
        <w:trPr>
          <w:trHeight w:val="90"/>
        </w:trPr>
        <w:tc>
          <w:tcPr>
            <w:tcW w:w="1436" w:type="dxa"/>
          </w:tcPr>
          <w:p w:rsidR="00281C6C" w:rsidRDefault="00BE0E5D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右前轮</w:t>
            </w:r>
          </w:p>
        </w:tc>
        <w:tc>
          <w:tcPr>
            <w:tcW w:w="2381" w:type="dxa"/>
          </w:tcPr>
          <w:p w:rsidR="00281C6C" w:rsidRDefault="00281C6C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281C6C" w:rsidRDefault="00281C6C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381" w:type="dxa"/>
          </w:tcPr>
          <w:p w:rsidR="00281C6C" w:rsidRDefault="00281C6C">
            <w:pPr>
              <w:jc w:val="center"/>
              <w:rPr>
                <w:rFonts w:ascii="宋体" w:hAnsi="宋体" w:cs="宋体"/>
              </w:rPr>
            </w:pPr>
          </w:p>
        </w:tc>
      </w:tr>
      <w:tr w:rsidR="00281C6C">
        <w:tc>
          <w:tcPr>
            <w:tcW w:w="1436" w:type="dxa"/>
          </w:tcPr>
          <w:p w:rsidR="00281C6C" w:rsidRDefault="00BE0E5D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左后轮</w:t>
            </w:r>
          </w:p>
        </w:tc>
        <w:tc>
          <w:tcPr>
            <w:tcW w:w="2381" w:type="dxa"/>
          </w:tcPr>
          <w:p w:rsidR="00281C6C" w:rsidRDefault="00281C6C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281C6C" w:rsidRDefault="00281C6C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381" w:type="dxa"/>
          </w:tcPr>
          <w:p w:rsidR="00281C6C" w:rsidRDefault="00281C6C">
            <w:pPr>
              <w:jc w:val="center"/>
              <w:rPr>
                <w:rFonts w:ascii="宋体" w:hAnsi="宋体" w:cs="宋体"/>
              </w:rPr>
            </w:pPr>
          </w:p>
        </w:tc>
      </w:tr>
      <w:tr w:rsidR="00281C6C">
        <w:tc>
          <w:tcPr>
            <w:tcW w:w="1436" w:type="dxa"/>
          </w:tcPr>
          <w:p w:rsidR="00281C6C" w:rsidRDefault="00BE0E5D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右后轮</w:t>
            </w:r>
          </w:p>
        </w:tc>
        <w:tc>
          <w:tcPr>
            <w:tcW w:w="2381" w:type="dxa"/>
          </w:tcPr>
          <w:p w:rsidR="00281C6C" w:rsidRDefault="00281C6C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281C6C" w:rsidRDefault="00281C6C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381" w:type="dxa"/>
          </w:tcPr>
          <w:p w:rsidR="00281C6C" w:rsidRDefault="00281C6C">
            <w:pPr>
              <w:jc w:val="center"/>
              <w:rPr>
                <w:rFonts w:ascii="宋体" w:hAnsi="宋体" w:cs="宋体"/>
              </w:rPr>
            </w:pPr>
          </w:p>
        </w:tc>
      </w:tr>
    </w:tbl>
    <w:p w:rsidR="00281C6C" w:rsidRDefault="00BE0E5D">
      <w:pPr>
        <w:spacing w:line="560" w:lineRule="exact"/>
        <w:ind w:rightChars="50" w:right="105" w:firstLineChars="200" w:firstLine="482"/>
        <w:rPr>
          <w:rFonts w:ascii="宋体" w:hAnsi="宋体" w:cs="宋体"/>
          <w:b/>
          <w:color w:val="000000" w:themeColor="text1"/>
          <w:sz w:val="24"/>
          <w:szCs w:val="24"/>
        </w:rPr>
      </w:pPr>
      <w:r>
        <w:rPr>
          <w:rFonts w:ascii="宋体" w:hAnsi="宋体" w:cs="宋体" w:hint="eastAsia"/>
          <w:b/>
          <w:color w:val="000000" w:themeColor="text1"/>
          <w:sz w:val="24"/>
          <w:szCs w:val="24"/>
        </w:rPr>
        <w:t>3.轮胎气压</w:t>
      </w:r>
    </w:p>
    <w:tbl>
      <w:tblPr>
        <w:tblStyle w:val="a8"/>
        <w:tblW w:w="0" w:type="auto"/>
        <w:tblInd w:w="499" w:type="dxa"/>
        <w:tblLook w:val="04A0" w:firstRow="1" w:lastRow="0" w:firstColumn="1" w:lastColumn="0" w:noHBand="0" w:noVBand="1"/>
      </w:tblPr>
      <w:tblGrid>
        <w:gridCol w:w="1436"/>
        <w:gridCol w:w="2381"/>
        <w:gridCol w:w="2381"/>
        <w:gridCol w:w="2381"/>
      </w:tblGrid>
      <w:tr w:rsidR="00281C6C">
        <w:tc>
          <w:tcPr>
            <w:tcW w:w="1436" w:type="dxa"/>
            <w:vAlign w:val="center"/>
          </w:tcPr>
          <w:p w:rsidR="00281C6C" w:rsidRDefault="00BE0E5D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轮胎位置</w:t>
            </w:r>
          </w:p>
        </w:tc>
        <w:tc>
          <w:tcPr>
            <w:tcW w:w="2381" w:type="dxa"/>
            <w:vAlign w:val="center"/>
          </w:tcPr>
          <w:p w:rsidR="00281C6C" w:rsidRDefault="00BE0E5D">
            <w:pPr>
              <w:snapToGrid w:val="0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胎压</w:t>
            </w:r>
          </w:p>
          <w:p w:rsidR="00281C6C" w:rsidRDefault="00BE0E5D">
            <w:pPr>
              <w:snapToGrid w:val="0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实际测量结果</w:t>
            </w:r>
          </w:p>
        </w:tc>
        <w:tc>
          <w:tcPr>
            <w:tcW w:w="2381" w:type="dxa"/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标准范围</w:t>
            </w:r>
          </w:p>
        </w:tc>
        <w:tc>
          <w:tcPr>
            <w:tcW w:w="2381" w:type="dxa"/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结果判定/处理</w:t>
            </w:r>
          </w:p>
        </w:tc>
      </w:tr>
      <w:tr w:rsidR="00281C6C">
        <w:tc>
          <w:tcPr>
            <w:tcW w:w="1436" w:type="dxa"/>
          </w:tcPr>
          <w:p w:rsidR="00281C6C" w:rsidRDefault="00BE0E5D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左前轮</w:t>
            </w:r>
          </w:p>
        </w:tc>
        <w:tc>
          <w:tcPr>
            <w:tcW w:w="2381" w:type="dxa"/>
          </w:tcPr>
          <w:p w:rsidR="00281C6C" w:rsidRDefault="00281C6C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81" w:type="dxa"/>
            <w:vMerge w:val="restart"/>
          </w:tcPr>
          <w:p w:rsidR="00281C6C" w:rsidRDefault="00281C6C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381" w:type="dxa"/>
          </w:tcPr>
          <w:p w:rsidR="00281C6C" w:rsidRDefault="00281C6C">
            <w:pPr>
              <w:jc w:val="center"/>
              <w:rPr>
                <w:rFonts w:ascii="宋体" w:hAnsi="宋体" w:cs="宋体"/>
              </w:rPr>
            </w:pPr>
          </w:p>
        </w:tc>
      </w:tr>
      <w:tr w:rsidR="00281C6C">
        <w:trPr>
          <w:trHeight w:val="90"/>
        </w:trPr>
        <w:tc>
          <w:tcPr>
            <w:tcW w:w="1436" w:type="dxa"/>
          </w:tcPr>
          <w:p w:rsidR="00281C6C" w:rsidRDefault="00BE0E5D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右前轮</w:t>
            </w:r>
          </w:p>
        </w:tc>
        <w:tc>
          <w:tcPr>
            <w:tcW w:w="2381" w:type="dxa"/>
          </w:tcPr>
          <w:p w:rsidR="00281C6C" w:rsidRDefault="00281C6C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281C6C" w:rsidRDefault="00281C6C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381" w:type="dxa"/>
          </w:tcPr>
          <w:p w:rsidR="00281C6C" w:rsidRDefault="00281C6C">
            <w:pPr>
              <w:jc w:val="center"/>
              <w:rPr>
                <w:rFonts w:ascii="宋体" w:hAnsi="宋体" w:cs="宋体"/>
              </w:rPr>
            </w:pPr>
          </w:p>
        </w:tc>
      </w:tr>
      <w:tr w:rsidR="00281C6C">
        <w:tc>
          <w:tcPr>
            <w:tcW w:w="1436" w:type="dxa"/>
          </w:tcPr>
          <w:p w:rsidR="00281C6C" w:rsidRDefault="00BE0E5D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左后轮</w:t>
            </w:r>
          </w:p>
        </w:tc>
        <w:tc>
          <w:tcPr>
            <w:tcW w:w="2381" w:type="dxa"/>
          </w:tcPr>
          <w:p w:rsidR="00281C6C" w:rsidRDefault="00281C6C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281C6C" w:rsidRDefault="00281C6C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381" w:type="dxa"/>
          </w:tcPr>
          <w:p w:rsidR="00281C6C" w:rsidRDefault="00281C6C">
            <w:pPr>
              <w:jc w:val="center"/>
              <w:rPr>
                <w:rFonts w:ascii="宋体" w:hAnsi="宋体" w:cs="宋体"/>
              </w:rPr>
            </w:pPr>
          </w:p>
        </w:tc>
      </w:tr>
      <w:tr w:rsidR="00281C6C">
        <w:tc>
          <w:tcPr>
            <w:tcW w:w="1436" w:type="dxa"/>
          </w:tcPr>
          <w:p w:rsidR="00281C6C" w:rsidRDefault="00BE0E5D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右后轮</w:t>
            </w:r>
          </w:p>
        </w:tc>
        <w:tc>
          <w:tcPr>
            <w:tcW w:w="2381" w:type="dxa"/>
          </w:tcPr>
          <w:p w:rsidR="00281C6C" w:rsidRDefault="00281C6C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281C6C" w:rsidRDefault="00281C6C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381" w:type="dxa"/>
          </w:tcPr>
          <w:p w:rsidR="00281C6C" w:rsidRDefault="00281C6C">
            <w:pPr>
              <w:jc w:val="center"/>
              <w:rPr>
                <w:rFonts w:ascii="宋体" w:hAnsi="宋体" w:cs="宋体"/>
              </w:rPr>
            </w:pPr>
          </w:p>
        </w:tc>
      </w:tr>
    </w:tbl>
    <w:p w:rsidR="00281C6C" w:rsidRDefault="00BE0E5D">
      <w:pPr>
        <w:rPr>
          <w:rFonts w:ascii="宋体" w:hAnsi="宋体" w:cs="宋体"/>
          <w:b/>
          <w:bCs/>
          <w:color w:val="000000" w:themeColor="text1"/>
          <w:sz w:val="28"/>
          <w:szCs w:val="28"/>
        </w:rPr>
      </w:pPr>
      <w:r>
        <w:rPr>
          <w:rFonts w:ascii="宋体" w:hAnsi="宋体" w:cs="宋体" w:hint="eastAsia"/>
          <w:b/>
          <w:bCs/>
          <w:color w:val="000000" w:themeColor="text1"/>
          <w:sz w:val="28"/>
          <w:szCs w:val="28"/>
        </w:rPr>
        <w:t>三、故障检查记录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743"/>
        <w:gridCol w:w="5853"/>
        <w:gridCol w:w="2618"/>
      </w:tblGrid>
      <w:tr w:rsidR="00281C6C">
        <w:trPr>
          <w:trHeight w:val="345"/>
          <w:jc w:val="center"/>
        </w:trPr>
        <w:tc>
          <w:tcPr>
            <w:tcW w:w="743" w:type="dxa"/>
            <w:vAlign w:val="center"/>
          </w:tcPr>
          <w:p w:rsidR="00281C6C" w:rsidRDefault="00BE0E5D">
            <w:pPr>
              <w:spacing w:line="260" w:lineRule="exact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序号</w:t>
            </w:r>
          </w:p>
        </w:tc>
        <w:tc>
          <w:tcPr>
            <w:tcW w:w="5853" w:type="dxa"/>
            <w:vAlign w:val="center"/>
          </w:tcPr>
          <w:p w:rsidR="00281C6C" w:rsidRDefault="00BE0E5D">
            <w:pPr>
              <w:spacing w:line="260" w:lineRule="exact"/>
              <w:ind w:left="90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检查出的故障结果</w:t>
            </w:r>
          </w:p>
        </w:tc>
        <w:tc>
          <w:tcPr>
            <w:tcW w:w="2618" w:type="dxa"/>
            <w:vAlign w:val="center"/>
          </w:tcPr>
          <w:p w:rsidR="00281C6C" w:rsidRDefault="00BE0E5D">
            <w:pPr>
              <w:spacing w:line="260" w:lineRule="exact"/>
              <w:ind w:left="90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处理方法（调整、修理、更换）</w:t>
            </w:r>
          </w:p>
        </w:tc>
      </w:tr>
      <w:tr w:rsidR="00281C6C">
        <w:trPr>
          <w:trHeight w:hRule="exact" w:val="567"/>
          <w:jc w:val="center"/>
        </w:trPr>
        <w:tc>
          <w:tcPr>
            <w:tcW w:w="743" w:type="dxa"/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853" w:type="dxa"/>
            <w:vAlign w:val="center"/>
          </w:tcPr>
          <w:p w:rsidR="00281C6C" w:rsidRDefault="00281C6C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18" w:type="dxa"/>
            <w:vAlign w:val="center"/>
          </w:tcPr>
          <w:p w:rsidR="00281C6C" w:rsidRDefault="00281C6C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</w:tr>
      <w:tr w:rsidR="00281C6C">
        <w:trPr>
          <w:trHeight w:hRule="exact" w:val="567"/>
          <w:jc w:val="center"/>
        </w:trPr>
        <w:tc>
          <w:tcPr>
            <w:tcW w:w="743" w:type="dxa"/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853" w:type="dxa"/>
            <w:vAlign w:val="center"/>
          </w:tcPr>
          <w:p w:rsidR="00281C6C" w:rsidRDefault="00281C6C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18" w:type="dxa"/>
            <w:vAlign w:val="center"/>
          </w:tcPr>
          <w:p w:rsidR="00281C6C" w:rsidRDefault="00281C6C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</w:tr>
      <w:tr w:rsidR="00281C6C">
        <w:trPr>
          <w:trHeight w:hRule="exact" w:val="567"/>
          <w:jc w:val="center"/>
        </w:trPr>
        <w:tc>
          <w:tcPr>
            <w:tcW w:w="743" w:type="dxa"/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853" w:type="dxa"/>
            <w:vAlign w:val="center"/>
          </w:tcPr>
          <w:p w:rsidR="00281C6C" w:rsidRDefault="00281C6C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18" w:type="dxa"/>
            <w:vAlign w:val="center"/>
          </w:tcPr>
          <w:p w:rsidR="00281C6C" w:rsidRDefault="00281C6C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</w:tr>
      <w:tr w:rsidR="00281C6C">
        <w:trPr>
          <w:trHeight w:hRule="exact" w:val="567"/>
          <w:jc w:val="center"/>
        </w:trPr>
        <w:tc>
          <w:tcPr>
            <w:tcW w:w="743" w:type="dxa"/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853" w:type="dxa"/>
            <w:vAlign w:val="center"/>
          </w:tcPr>
          <w:p w:rsidR="00281C6C" w:rsidRDefault="00281C6C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18" w:type="dxa"/>
            <w:vAlign w:val="center"/>
          </w:tcPr>
          <w:p w:rsidR="00281C6C" w:rsidRDefault="00281C6C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</w:tr>
      <w:tr w:rsidR="00281C6C">
        <w:trPr>
          <w:trHeight w:hRule="exact" w:val="567"/>
          <w:jc w:val="center"/>
        </w:trPr>
        <w:tc>
          <w:tcPr>
            <w:tcW w:w="743" w:type="dxa"/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853" w:type="dxa"/>
            <w:vAlign w:val="center"/>
          </w:tcPr>
          <w:p w:rsidR="00281C6C" w:rsidRDefault="00281C6C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18" w:type="dxa"/>
            <w:vAlign w:val="center"/>
          </w:tcPr>
          <w:p w:rsidR="00281C6C" w:rsidRDefault="00281C6C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</w:tr>
      <w:tr w:rsidR="00281C6C">
        <w:trPr>
          <w:trHeight w:hRule="exact" w:val="567"/>
          <w:jc w:val="center"/>
        </w:trPr>
        <w:tc>
          <w:tcPr>
            <w:tcW w:w="743" w:type="dxa"/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853" w:type="dxa"/>
            <w:vAlign w:val="center"/>
          </w:tcPr>
          <w:p w:rsidR="00281C6C" w:rsidRDefault="00281C6C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18" w:type="dxa"/>
            <w:vAlign w:val="center"/>
          </w:tcPr>
          <w:p w:rsidR="00281C6C" w:rsidRDefault="00281C6C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</w:tr>
      <w:tr w:rsidR="00281C6C">
        <w:trPr>
          <w:trHeight w:hRule="exact" w:val="567"/>
          <w:jc w:val="center"/>
        </w:trPr>
        <w:tc>
          <w:tcPr>
            <w:tcW w:w="743" w:type="dxa"/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lastRenderedPageBreak/>
              <w:t>7</w:t>
            </w:r>
          </w:p>
        </w:tc>
        <w:tc>
          <w:tcPr>
            <w:tcW w:w="5853" w:type="dxa"/>
            <w:vAlign w:val="center"/>
          </w:tcPr>
          <w:p w:rsidR="00281C6C" w:rsidRDefault="00281C6C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18" w:type="dxa"/>
            <w:vAlign w:val="center"/>
          </w:tcPr>
          <w:p w:rsidR="00281C6C" w:rsidRDefault="00281C6C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</w:tr>
      <w:tr w:rsidR="00281C6C">
        <w:trPr>
          <w:trHeight w:hRule="exact" w:val="567"/>
          <w:jc w:val="center"/>
        </w:trPr>
        <w:tc>
          <w:tcPr>
            <w:tcW w:w="743" w:type="dxa"/>
            <w:vAlign w:val="center"/>
          </w:tcPr>
          <w:p w:rsidR="00281C6C" w:rsidRDefault="00BE0E5D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853" w:type="dxa"/>
            <w:vAlign w:val="center"/>
          </w:tcPr>
          <w:p w:rsidR="00281C6C" w:rsidRDefault="00281C6C">
            <w:pPr>
              <w:ind w:left="30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18" w:type="dxa"/>
            <w:vAlign w:val="center"/>
          </w:tcPr>
          <w:p w:rsidR="00281C6C" w:rsidRDefault="00281C6C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</w:tr>
    </w:tbl>
    <w:p w:rsidR="00281C6C" w:rsidRDefault="00281C6C">
      <w:pPr>
        <w:spacing w:line="640" w:lineRule="exact"/>
        <w:rPr>
          <w:rFonts w:ascii="微软雅黑" w:eastAsia="微软雅黑" w:hAnsi="微软雅黑"/>
          <w:sz w:val="24"/>
          <w:szCs w:val="24"/>
        </w:rPr>
      </w:pPr>
    </w:p>
    <w:p w:rsidR="00281C6C" w:rsidRDefault="00BE0E5D">
      <w:pPr>
        <w:spacing w:line="640" w:lineRule="exact"/>
        <w:ind w:firstLineChars="2600" w:firstLine="6240"/>
        <w:rPr>
          <w:rFonts w:ascii="微软雅黑" w:eastAsia="微软雅黑" w:hAnsi="微软雅黑" w:cs="微软雅黑"/>
          <w:sz w:val="24"/>
          <w:szCs w:val="24"/>
        </w:rPr>
      </w:pPr>
      <w:r>
        <w:rPr>
          <w:rFonts w:ascii="微软雅黑" w:eastAsia="微软雅黑" w:hAnsi="微软雅黑" w:cs="微软雅黑" w:hint="eastAsia"/>
          <w:sz w:val="24"/>
          <w:szCs w:val="24"/>
        </w:rPr>
        <w:t xml:space="preserve">裁判签字：                         </w:t>
      </w:r>
    </w:p>
    <w:p w:rsidR="00281C6C" w:rsidRDefault="00BE0E5D">
      <w:pPr>
        <w:spacing w:line="640" w:lineRule="exact"/>
        <w:jc w:val="right"/>
        <w:rPr>
          <w:rFonts w:ascii="微软雅黑" w:eastAsia="微软雅黑" w:hAnsi="微软雅黑" w:cs="微软雅黑"/>
          <w:sz w:val="24"/>
          <w:szCs w:val="24"/>
        </w:rPr>
      </w:pPr>
      <w:r>
        <w:rPr>
          <w:rFonts w:ascii="微软雅黑" w:eastAsia="微软雅黑" w:hAnsi="微软雅黑" w:cs="微软雅黑" w:hint="eastAsia"/>
          <w:sz w:val="24"/>
          <w:szCs w:val="24"/>
        </w:rPr>
        <w:t>日    期：    年     月   日</w:t>
      </w:r>
    </w:p>
    <w:sectPr w:rsidR="00281C6C">
      <w:pgSz w:w="11906" w:h="16838"/>
      <w:pgMar w:top="1985" w:right="1134" w:bottom="1418" w:left="1134" w:header="567" w:footer="284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09F1" w:rsidRDefault="001409F1">
      <w:r>
        <w:separator/>
      </w:r>
    </w:p>
  </w:endnote>
  <w:endnote w:type="continuationSeparator" w:id="0">
    <w:p w:rsidR="001409F1" w:rsidRDefault="001409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Frutiger LT Com 45 Light">
    <w:altName w:val="Calibri"/>
    <w:charset w:val="00"/>
    <w:family w:val="swiss"/>
    <w:pitch w:val="default"/>
    <w:sig w:usb0="00000000" w:usb1="00000000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1C6C" w:rsidRDefault="00281C6C">
    <w:pPr>
      <w:pStyle w:val="a4"/>
      <w:tabs>
        <w:tab w:val="clear" w:pos="4153"/>
        <w:tab w:val="clear" w:pos="8306"/>
        <w:tab w:val="center" w:pos="4513"/>
        <w:tab w:val="right" w:pos="9026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1C6C" w:rsidRDefault="00281C6C">
    <w:pPr>
      <w:pStyle w:val="a4"/>
      <w:tabs>
        <w:tab w:val="clear" w:pos="4153"/>
        <w:tab w:val="clear" w:pos="8306"/>
        <w:tab w:val="center" w:pos="4513"/>
        <w:tab w:val="right" w:pos="9026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1C6C" w:rsidRDefault="00281C6C">
    <w:pPr>
      <w:pStyle w:val="a4"/>
      <w:tabs>
        <w:tab w:val="clear" w:pos="4153"/>
        <w:tab w:val="clear" w:pos="8306"/>
        <w:tab w:val="center" w:pos="4513"/>
        <w:tab w:val="right" w:pos="9026"/>
      </w:tabs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1C6C" w:rsidRDefault="00281C6C">
    <w:pPr>
      <w:pStyle w:val="a4"/>
      <w:tabs>
        <w:tab w:val="clear" w:pos="4153"/>
        <w:tab w:val="clear" w:pos="8306"/>
        <w:tab w:val="center" w:pos="4513"/>
        <w:tab w:val="right" w:pos="902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09F1" w:rsidRDefault="001409F1">
      <w:r>
        <w:separator/>
      </w:r>
    </w:p>
  </w:footnote>
  <w:footnote w:type="continuationSeparator" w:id="0">
    <w:p w:rsidR="001409F1" w:rsidRDefault="001409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1C6C" w:rsidRDefault="00281C6C">
    <w:pPr>
      <w:pStyle w:val="a6"/>
      <w:tabs>
        <w:tab w:val="clear" w:pos="4153"/>
        <w:tab w:val="clear" w:pos="8306"/>
        <w:tab w:val="center" w:pos="4513"/>
        <w:tab w:val="right" w:pos="9026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1C6C" w:rsidRDefault="00BE0E5D">
    <w:pPr>
      <w:pStyle w:val="a6"/>
      <w:tabs>
        <w:tab w:val="clear" w:pos="4153"/>
        <w:tab w:val="clear" w:pos="8306"/>
        <w:tab w:val="center" w:pos="4513"/>
        <w:tab w:val="right" w:pos="9026"/>
      </w:tabs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5710555</wp:posOffset>
          </wp:positionH>
          <wp:positionV relativeFrom="paragraph">
            <wp:posOffset>-170180</wp:posOffset>
          </wp:positionV>
          <wp:extent cx="914400" cy="624840"/>
          <wp:effectExtent l="0" t="0" r="0" b="10160"/>
          <wp:wrapNone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8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4400" cy="6248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-708660</wp:posOffset>
          </wp:positionH>
          <wp:positionV relativeFrom="paragraph">
            <wp:posOffset>-453390</wp:posOffset>
          </wp:positionV>
          <wp:extent cx="7572375" cy="9372600"/>
          <wp:effectExtent l="0" t="0" r="9525" b="0"/>
          <wp:wrapNone/>
          <wp:docPr id="2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72375" cy="9372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1C6C" w:rsidRDefault="00281C6C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1C6C" w:rsidRDefault="00281C6C">
    <w:pPr>
      <w:pStyle w:val="a6"/>
      <w:pBdr>
        <w:bottom w:val="none" w:sz="0" w:space="1" w:color="auto"/>
      </w:pBdr>
      <w:tabs>
        <w:tab w:val="clear" w:pos="4153"/>
        <w:tab w:val="clear" w:pos="8306"/>
        <w:tab w:val="center" w:pos="4513"/>
        <w:tab w:val="right" w:pos="9026"/>
      </w:tabs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1C6C" w:rsidRDefault="00BE0E5D">
    <w:pPr>
      <w:pStyle w:val="a6"/>
      <w:pBdr>
        <w:bottom w:val="none" w:sz="0" w:space="1" w:color="auto"/>
      </w:pBdr>
      <w:tabs>
        <w:tab w:val="clear" w:pos="4153"/>
        <w:tab w:val="clear" w:pos="8306"/>
        <w:tab w:val="center" w:pos="4513"/>
        <w:tab w:val="right" w:pos="9026"/>
      </w:tabs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5710555</wp:posOffset>
          </wp:positionH>
          <wp:positionV relativeFrom="paragraph">
            <wp:posOffset>-170180</wp:posOffset>
          </wp:positionV>
          <wp:extent cx="914400" cy="624840"/>
          <wp:effectExtent l="0" t="0" r="0" b="10160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8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4400" cy="6248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1C6C" w:rsidRDefault="00281C6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968AD3"/>
    <w:multiLevelType w:val="singleLevel"/>
    <w:tmpl w:val="17968AD3"/>
    <w:lvl w:ilvl="0">
      <w:start w:val="1"/>
      <w:numFmt w:val="bullet"/>
      <w:pStyle w:val="a"/>
      <w:lvlText w:val="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" w15:restartNumberingAfterBreak="0">
    <w:nsid w:val="747F06E3"/>
    <w:multiLevelType w:val="multilevel"/>
    <w:tmpl w:val="747F06E3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Q1NjIyMTc5MWFkMDFmZmQ1OTVlZDNmODM5NWQxMzkifQ=="/>
  </w:docVars>
  <w:rsids>
    <w:rsidRoot w:val="00FE4F16"/>
    <w:rsid w:val="0002117C"/>
    <w:rsid w:val="000316F1"/>
    <w:rsid w:val="00064C33"/>
    <w:rsid w:val="000C34A8"/>
    <w:rsid w:val="00137534"/>
    <w:rsid w:val="001409F1"/>
    <w:rsid w:val="001477DA"/>
    <w:rsid w:val="00172D1B"/>
    <w:rsid w:val="001F154C"/>
    <w:rsid w:val="001F1EE2"/>
    <w:rsid w:val="00230C51"/>
    <w:rsid w:val="00281C6C"/>
    <w:rsid w:val="002C60AF"/>
    <w:rsid w:val="002C611E"/>
    <w:rsid w:val="003030DF"/>
    <w:rsid w:val="0034600C"/>
    <w:rsid w:val="00374E2A"/>
    <w:rsid w:val="003D411A"/>
    <w:rsid w:val="00404039"/>
    <w:rsid w:val="004726E3"/>
    <w:rsid w:val="0047766D"/>
    <w:rsid w:val="004F01CD"/>
    <w:rsid w:val="0050326F"/>
    <w:rsid w:val="00546A06"/>
    <w:rsid w:val="00566465"/>
    <w:rsid w:val="00576969"/>
    <w:rsid w:val="005F0888"/>
    <w:rsid w:val="00603303"/>
    <w:rsid w:val="00623C8D"/>
    <w:rsid w:val="00643190"/>
    <w:rsid w:val="006612F0"/>
    <w:rsid w:val="00670481"/>
    <w:rsid w:val="00692D75"/>
    <w:rsid w:val="006B13E1"/>
    <w:rsid w:val="006E0FC8"/>
    <w:rsid w:val="007441F8"/>
    <w:rsid w:val="007765E4"/>
    <w:rsid w:val="007A17E5"/>
    <w:rsid w:val="007D42EE"/>
    <w:rsid w:val="007E64FD"/>
    <w:rsid w:val="007E7F50"/>
    <w:rsid w:val="008077BA"/>
    <w:rsid w:val="0084059D"/>
    <w:rsid w:val="00842462"/>
    <w:rsid w:val="009254D6"/>
    <w:rsid w:val="009839CF"/>
    <w:rsid w:val="0099046B"/>
    <w:rsid w:val="009E3A5D"/>
    <w:rsid w:val="00A01686"/>
    <w:rsid w:val="00A43A9B"/>
    <w:rsid w:val="00AB5466"/>
    <w:rsid w:val="00B17DAC"/>
    <w:rsid w:val="00B242E8"/>
    <w:rsid w:val="00B3162D"/>
    <w:rsid w:val="00B87D52"/>
    <w:rsid w:val="00BB2FA9"/>
    <w:rsid w:val="00BC55FD"/>
    <w:rsid w:val="00BD2DDC"/>
    <w:rsid w:val="00BE0E5D"/>
    <w:rsid w:val="00C3553B"/>
    <w:rsid w:val="00C43FD4"/>
    <w:rsid w:val="00CE3B4B"/>
    <w:rsid w:val="00D23057"/>
    <w:rsid w:val="00D31B03"/>
    <w:rsid w:val="00D36E3B"/>
    <w:rsid w:val="00D8573D"/>
    <w:rsid w:val="00DB00ED"/>
    <w:rsid w:val="00DB782E"/>
    <w:rsid w:val="00DF1255"/>
    <w:rsid w:val="00E0612E"/>
    <w:rsid w:val="00E31303"/>
    <w:rsid w:val="00EB4149"/>
    <w:rsid w:val="00EC4E88"/>
    <w:rsid w:val="00EF05C6"/>
    <w:rsid w:val="00F106BD"/>
    <w:rsid w:val="00F127E5"/>
    <w:rsid w:val="00F1400C"/>
    <w:rsid w:val="00F769FF"/>
    <w:rsid w:val="00F90E6E"/>
    <w:rsid w:val="00F9546C"/>
    <w:rsid w:val="00FC459D"/>
    <w:rsid w:val="00FE4F16"/>
    <w:rsid w:val="02C86E79"/>
    <w:rsid w:val="069440F6"/>
    <w:rsid w:val="0F327684"/>
    <w:rsid w:val="13133B0B"/>
    <w:rsid w:val="14C46A05"/>
    <w:rsid w:val="274B39C0"/>
    <w:rsid w:val="2DC80A8D"/>
    <w:rsid w:val="39BD4FB0"/>
    <w:rsid w:val="3C5646AC"/>
    <w:rsid w:val="4711022D"/>
    <w:rsid w:val="4DAC1680"/>
    <w:rsid w:val="583B6A56"/>
    <w:rsid w:val="59856640"/>
    <w:rsid w:val="5B7917E0"/>
    <w:rsid w:val="6CBD20B7"/>
    <w:rsid w:val="72AB7A6D"/>
    <w:rsid w:val="72C23F06"/>
    <w:rsid w:val="73775397"/>
    <w:rsid w:val="78F72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0063803-786D-4271-8A2E-C9057FC02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宋体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widowControl w:val="0"/>
      <w:jc w:val="both"/>
    </w:pPr>
    <w:rPr>
      <w:rFonts w:ascii="Times New Roman" w:hAnsi="Times New Roman" w:cs="Times New Roman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Bullet"/>
    <w:basedOn w:val="a0"/>
    <w:uiPriority w:val="99"/>
    <w:semiHidden/>
    <w:unhideWhenUsed/>
    <w:qFormat/>
    <w:pPr>
      <w:numPr>
        <w:numId w:val="1"/>
      </w:numPr>
    </w:pPr>
  </w:style>
  <w:style w:type="paragraph" w:styleId="a4">
    <w:name w:val="footer"/>
    <w:basedOn w:val="a0"/>
    <w:link w:val="a5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0"/>
    <w:link w:val="a7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2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页眉 字符"/>
    <w:basedOn w:val="a1"/>
    <w:link w:val="a6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5">
    <w:name w:val="页脚 字符"/>
    <w:basedOn w:val="a1"/>
    <w:link w:val="a4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styleId="a9">
    <w:name w:val="List Paragraph"/>
    <w:basedOn w:val="a0"/>
    <w:uiPriority w:val="99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6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27</Pages>
  <Words>1188</Words>
  <Characters>6776</Characters>
  <Application>Microsoft Office Word</Application>
  <DocSecurity>0</DocSecurity>
  <Lines>56</Lines>
  <Paragraphs>15</Paragraphs>
  <ScaleCrop>false</ScaleCrop>
  <Company>DoubleOX</Company>
  <LinksUpToDate>false</LinksUpToDate>
  <CharactersWithSpaces>7949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4</cp:revision>
  <dcterms:created xsi:type="dcterms:W3CDTF">2022-07-26T17:36:00Z</dcterms:created>
  <dcterms:modified xsi:type="dcterms:W3CDTF">2022-07-26T18:08:00Z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2052-11.1.0.11753</vt:lpwstr>
  </property>
  <property fmtid="{D5CDD505-2E9C-101B-9397-08002B2CF9AE}" pid="3" name="ICV">
    <vt:lpwstr>62B4A91E0E4D48F89EBF81D1044BCF83</vt:lpwstr>
  </property>
</Properties>
</file>